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92F3" w14:textId="5BE48F92" w:rsidR="00632553" w:rsidRPr="00632553" w:rsidRDefault="00632553" w:rsidP="00632553">
      <w:pPr>
        <w:jc w:val="center"/>
        <w:outlineLvl w:val="1"/>
        <w:rPr>
          <w:rFonts w:ascii="Times New Roman" w:eastAsia="標楷體" w:hAnsi="Times New Roman"/>
          <w:b/>
          <w:color w:val="000000"/>
          <w:sz w:val="44"/>
          <w:szCs w:val="32"/>
        </w:rPr>
      </w:pPr>
      <w:bookmarkStart w:id="0" w:name="_Toc168475399"/>
      <w:r w:rsidRPr="00632553">
        <w:rPr>
          <w:rFonts w:ascii="標楷體" w:eastAsia="標楷體" w:hAnsi="標楷體" w:hint="eastAsia"/>
          <w:b/>
          <w:bCs/>
          <w:color w:val="000000"/>
          <w:sz w:val="28"/>
          <w:szCs w:val="28"/>
        </w:rPr>
        <w:t>基隆市</w:t>
      </w:r>
      <w:r w:rsidRPr="00632553">
        <w:rPr>
          <w:rFonts w:ascii="標楷體" w:eastAsia="標楷體" w:hAnsi="標楷體"/>
          <w:b/>
          <w:bCs/>
          <w:color w:val="000000"/>
          <w:sz w:val="28"/>
          <w:szCs w:val="28"/>
        </w:rPr>
        <w:t>11</w:t>
      </w:r>
      <w:r w:rsidRPr="00632553">
        <w:rPr>
          <w:rFonts w:ascii="標楷體" w:eastAsia="標楷體" w:hAnsi="標楷體" w:hint="eastAsia"/>
          <w:b/>
          <w:bCs/>
          <w:color w:val="000000"/>
          <w:sz w:val="28"/>
          <w:szCs w:val="28"/>
        </w:rPr>
        <w:t>3學年度「國民小學及國民中學學生學習扶助實施方案」</w:t>
      </w:r>
      <w:r w:rsidRPr="00632553">
        <w:rPr>
          <w:rFonts w:ascii="標楷體" w:eastAsia="標楷體" w:hAnsi="標楷體"/>
          <w:b/>
          <w:color w:val="000000"/>
          <w:sz w:val="28"/>
          <w:szCs w:val="28"/>
        </w:rPr>
        <w:br/>
      </w:r>
      <w:r w:rsidRPr="00632553">
        <w:rPr>
          <w:rFonts w:ascii="標楷體" w:eastAsia="標楷體" w:hAnsi="標楷體" w:hint="eastAsia"/>
          <w:b/>
          <w:color w:val="000000"/>
          <w:kern w:val="0"/>
          <w:sz w:val="26"/>
          <w:szCs w:val="26"/>
        </w:rPr>
        <w:t>學習扶助</w:t>
      </w:r>
      <w:r>
        <w:rPr>
          <w:rFonts w:ascii="標楷體" w:eastAsia="標楷體" w:hAnsi="標楷體" w:hint="eastAsia"/>
          <w:b/>
          <w:color w:val="000000"/>
          <w:kern w:val="0"/>
          <w:sz w:val="26"/>
          <w:szCs w:val="26"/>
        </w:rPr>
        <w:t>(均一)</w:t>
      </w:r>
      <w:r w:rsidRPr="00632553">
        <w:rPr>
          <w:rFonts w:ascii="標楷體" w:eastAsia="標楷體" w:hAnsi="標楷體" w:hint="eastAsia"/>
          <w:b/>
          <w:color w:val="000000"/>
          <w:kern w:val="0"/>
          <w:sz w:val="26"/>
          <w:szCs w:val="26"/>
        </w:rPr>
        <w:t>教育平台</w:t>
      </w:r>
      <w:r>
        <w:rPr>
          <w:rFonts w:ascii="標楷體" w:eastAsia="標楷體" w:hAnsi="標楷體" w:hint="eastAsia"/>
          <w:b/>
          <w:color w:val="000000"/>
          <w:kern w:val="0"/>
          <w:sz w:val="26"/>
          <w:szCs w:val="26"/>
        </w:rPr>
        <w:t>結合</w:t>
      </w:r>
      <w:r w:rsidR="004C0365">
        <w:rPr>
          <w:rFonts w:ascii="標楷體" w:eastAsia="標楷體" w:hAnsi="標楷體" w:hint="eastAsia"/>
          <w:b/>
          <w:color w:val="000000"/>
          <w:kern w:val="0"/>
          <w:sz w:val="26"/>
          <w:szCs w:val="26"/>
        </w:rPr>
        <w:t>國小授課</w:t>
      </w:r>
      <w:r w:rsidRPr="00632553">
        <w:rPr>
          <w:rFonts w:ascii="標楷體" w:eastAsia="標楷體" w:hAnsi="標楷體" w:hint="eastAsia"/>
          <w:b/>
          <w:color w:val="000000"/>
          <w:kern w:val="0"/>
          <w:sz w:val="26"/>
          <w:szCs w:val="26"/>
        </w:rPr>
        <w:t>專業提升增能</w:t>
      </w:r>
      <w:r w:rsidR="009D6FE3">
        <w:rPr>
          <w:rFonts w:ascii="標楷體" w:eastAsia="標楷體" w:hAnsi="標楷體" w:hint="eastAsia"/>
          <w:b/>
          <w:color w:val="000000"/>
          <w:kern w:val="0"/>
          <w:sz w:val="26"/>
          <w:szCs w:val="26"/>
        </w:rPr>
        <w:t>研習</w:t>
      </w:r>
      <w:r w:rsidRPr="00632553">
        <w:rPr>
          <w:rFonts w:ascii="標楷體" w:eastAsia="標楷體" w:hAnsi="標楷體" w:hint="eastAsia"/>
          <w:b/>
          <w:color w:val="000000"/>
          <w:kern w:val="0"/>
          <w:sz w:val="26"/>
          <w:szCs w:val="26"/>
        </w:rPr>
        <w:t>計畫</w:t>
      </w:r>
      <w:bookmarkEnd w:id="0"/>
    </w:p>
    <w:p w14:paraId="41A46771" w14:textId="77777777" w:rsidR="00632553" w:rsidRPr="007D19BB" w:rsidRDefault="00632553" w:rsidP="00632553">
      <w:pPr>
        <w:spacing w:line="480" w:lineRule="exact"/>
        <w:jc w:val="both"/>
        <w:rPr>
          <w:rFonts w:ascii="標楷體" w:eastAsia="標楷體" w:hAnsi="標楷體"/>
          <w:b/>
          <w:bCs/>
          <w:szCs w:val="24"/>
        </w:rPr>
      </w:pPr>
      <w:r>
        <w:rPr>
          <w:rFonts w:ascii="標楷體" w:eastAsia="標楷體" w:hAnsi="標楷體" w:hint="eastAsia"/>
          <w:b/>
          <w:bCs/>
          <w:szCs w:val="24"/>
        </w:rPr>
        <w:t>一、</w:t>
      </w:r>
      <w:r w:rsidRPr="007D19BB">
        <w:rPr>
          <w:rFonts w:ascii="標楷體" w:eastAsia="標楷體" w:hAnsi="標楷體"/>
          <w:b/>
          <w:bCs/>
          <w:szCs w:val="24"/>
        </w:rPr>
        <w:t>依據</w:t>
      </w:r>
    </w:p>
    <w:p w14:paraId="5B213ADB"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（一）</w:t>
      </w:r>
      <w:r w:rsidRPr="007D19BB">
        <w:rPr>
          <w:rFonts w:ascii="標楷體" w:eastAsia="標楷體" w:hAnsi="標楷體"/>
          <w:szCs w:val="24"/>
        </w:rPr>
        <w:t>教育部國民及學前教育署補助直轄市、縣（市）政府辦理學習扶助教學作業要點。</w:t>
      </w:r>
    </w:p>
    <w:p w14:paraId="24DBD77A"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（二）</w:t>
      </w:r>
      <w:r w:rsidRPr="007D19BB">
        <w:rPr>
          <w:rFonts w:ascii="標楷體" w:eastAsia="標楷體" w:hAnsi="標楷體" w:hint="eastAsia"/>
          <w:szCs w:val="24"/>
        </w:rPr>
        <w:t>11</w:t>
      </w:r>
      <w:r>
        <w:rPr>
          <w:rFonts w:ascii="標楷體" w:eastAsia="標楷體" w:hAnsi="標楷體" w:hint="eastAsia"/>
          <w:szCs w:val="24"/>
        </w:rPr>
        <w:t>3</w:t>
      </w:r>
      <w:r w:rsidRPr="007D19BB">
        <w:rPr>
          <w:rFonts w:ascii="標楷體" w:eastAsia="標楷體" w:hAnsi="標楷體" w:hint="eastAsia"/>
          <w:szCs w:val="24"/>
        </w:rPr>
        <w:t>學年度國民小學及國民中學學生學習扶助實施方案整體行政推動計畫。</w:t>
      </w:r>
    </w:p>
    <w:p w14:paraId="20E616B9" w14:textId="77777777" w:rsidR="00632553" w:rsidRPr="007D19BB" w:rsidRDefault="00632553" w:rsidP="00632553">
      <w:pPr>
        <w:adjustRightInd w:val="0"/>
        <w:snapToGrid w:val="0"/>
        <w:spacing w:line="500" w:lineRule="exact"/>
        <w:jc w:val="both"/>
        <w:rPr>
          <w:rFonts w:ascii="標楷體" w:eastAsia="標楷體" w:hAnsi="標楷體"/>
          <w:b/>
          <w:szCs w:val="24"/>
        </w:rPr>
      </w:pPr>
      <w:r w:rsidRPr="007D19BB">
        <w:rPr>
          <w:rFonts w:ascii="標楷體" w:eastAsia="標楷體" w:hAnsi="標楷體" w:hint="eastAsia"/>
          <w:b/>
          <w:szCs w:val="24"/>
        </w:rPr>
        <w:t>二、目的</w:t>
      </w:r>
    </w:p>
    <w:p w14:paraId="360281E9" w14:textId="77777777" w:rsidR="00632553" w:rsidRDefault="00632553" w:rsidP="00632553">
      <w:pPr>
        <w:ind w:leftChars="100" w:left="960" w:hangingChars="300" w:hanging="720"/>
      </w:pPr>
      <w:r>
        <w:rPr>
          <w:rFonts w:ascii="標楷體" w:eastAsia="標楷體" w:hAnsi="標楷體" w:hint="eastAsia"/>
          <w:szCs w:val="24"/>
        </w:rPr>
        <w:t>（一）</w:t>
      </w:r>
      <w:r w:rsidRPr="00655B69">
        <w:rPr>
          <w:rFonts w:ascii="標楷體" w:eastAsia="標楷體" w:hAnsi="標楷體" w:hint="eastAsia"/>
          <w:szCs w:val="24"/>
        </w:rPr>
        <w:t>透過學生學習扶助資訊平台運用研習，提升教師應用平台教學資源知能。</w:t>
      </w:r>
    </w:p>
    <w:p w14:paraId="193EA528" w14:textId="6C2DD83E" w:rsidR="00632553" w:rsidRDefault="00632553" w:rsidP="00632553">
      <w:pPr>
        <w:spacing w:line="480" w:lineRule="exact"/>
        <w:ind w:leftChars="100" w:left="960" w:hangingChars="300" w:hanging="720"/>
        <w:rPr>
          <w:rFonts w:ascii="標楷體" w:eastAsia="標楷體" w:hAnsi="標楷體"/>
          <w:szCs w:val="24"/>
        </w:rPr>
      </w:pPr>
      <w:r>
        <w:rPr>
          <w:rFonts w:ascii="標楷體" w:eastAsia="標楷體" w:hAnsi="標楷體" w:hint="eastAsia"/>
          <w:szCs w:val="24"/>
        </w:rPr>
        <w:t>（二）</w:t>
      </w:r>
      <w:r w:rsidRPr="00655B69">
        <w:rPr>
          <w:rFonts w:ascii="標楷體" w:eastAsia="標楷體" w:hAnsi="標楷體" w:hint="eastAsia"/>
          <w:szCs w:val="24"/>
        </w:rPr>
        <w:t>培育各校學生學習扶助種子教師，增進教師運用學生學習扶助民間資源能力，提升學生學習扶助成效。</w:t>
      </w:r>
    </w:p>
    <w:p w14:paraId="1352BD63" w14:textId="759C78A0" w:rsidR="00632553" w:rsidRDefault="00632553" w:rsidP="00632553">
      <w:pPr>
        <w:spacing w:line="480" w:lineRule="exact"/>
        <w:ind w:leftChars="100" w:left="960" w:hangingChars="300" w:hanging="720"/>
        <w:jc w:val="both"/>
        <w:rPr>
          <w:rFonts w:ascii="標楷體" w:eastAsia="標楷體" w:hAnsi="標楷體"/>
          <w:szCs w:val="24"/>
        </w:rPr>
      </w:pPr>
      <w:r>
        <w:rPr>
          <w:rFonts w:ascii="標楷體" w:eastAsia="標楷體" w:hAnsi="標楷體" w:hint="eastAsia"/>
          <w:szCs w:val="24"/>
        </w:rPr>
        <w:t>（三）辦理研習估計一場次</w:t>
      </w:r>
      <w:r w:rsidR="00A42CCC">
        <w:rPr>
          <w:rFonts w:ascii="標楷體" w:eastAsia="標楷體" w:hAnsi="標楷體" w:hint="eastAsia"/>
          <w:szCs w:val="24"/>
        </w:rPr>
        <w:t>20-30</w:t>
      </w:r>
      <w:r>
        <w:rPr>
          <w:rFonts w:ascii="標楷體" w:eastAsia="標楷體" w:hAnsi="標楷體" w:hint="eastAsia"/>
          <w:szCs w:val="24"/>
        </w:rPr>
        <w:t>位授課師參加;</w:t>
      </w:r>
      <w:r w:rsidRPr="00655B69">
        <w:rPr>
          <w:rFonts w:ascii="標楷體" w:eastAsia="標楷體" w:hAnsi="標楷體" w:hint="eastAsia"/>
          <w:szCs w:val="24"/>
        </w:rPr>
        <w:t>實施翻轉教學法以提升學生學力，落實一級學生學習扶助。</w:t>
      </w:r>
    </w:p>
    <w:p w14:paraId="74A96D75" w14:textId="52C7C894" w:rsidR="0015542E" w:rsidRDefault="007C31F3" w:rsidP="00632553">
      <w:pPr>
        <w:spacing w:line="480" w:lineRule="exact"/>
        <w:jc w:val="both"/>
        <w:rPr>
          <w:rFonts w:ascii="標楷體" w:eastAsia="標楷體" w:hAnsi="標楷體"/>
          <w:b/>
          <w:szCs w:val="24"/>
        </w:rPr>
      </w:pPr>
      <w:r w:rsidRPr="00FF3329">
        <w:rPr>
          <w:noProof/>
          <w:color w:val="000000"/>
          <w:sz w:val="36"/>
        </w:rPr>
        <w:drawing>
          <wp:anchor distT="0" distB="0" distL="114300" distR="114300" simplePos="0" relativeHeight="251661312" behindDoc="1" locked="0" layoutInCell="1" allowOverlap="1" wp14:anchorId="5FB1F123" wp14:editId="2F250659">
            <wp:simplePos x="0" y="0"/>
            <wp:positionH relativeFrom="column">
              <wp:posOffset>424815</wp:posOffset>
            </wp:positionH>
            <wp:positionV relativeFrom="paragraph">
              <wp:posOffset>11430</wp:posOffset>
            </wp:positionV>
            <wp:extent cx="6079490" cy="3013075"/>
            <wp:effectExtent l="0" t="0" r="0" b="0"/>
            <wp:wrapTight wrapText="bothSides">
              <wp:wrapPolygon edited="0">
                <wp:start x="0" y="0"/>
                <wp:lineTo x="0" y="21441"/>
                <wp:lineTo x="21523" y="21441"/>
                <wp:lineTo x="21523"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9490" cy="301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EFF0D" w14:textId="77777777" w:rsidR="0015542E" w:rsidRDefault="0015542E" w:rsidP="00632553">
      <w:pPr>
        <w:spacing w:line="480" w:lineRule="exact"/>
        <w:jc w:val="both"/>
        <w:rPr>
          <w:rFonts w:ascii="標楷體" w:eastAsia="標楷體" w:hAnsi="標楷體"/>
          <w:b/>
          <w:szCs w:val="24"/>
        </w:rPr>
      </w:pPr>
    </w:p>
    <w:p w14:paraId="330D9C39" w14:textId="77777777" w:rsidR="0015542E" w:rsidRDefault="0015542E" w:rsidP="00632553">
      <w:pPr>
        <w:spacing w:line="480" w:lineRule="exact"/>
        <w:jc w:val="both"/>
        <w:rPr>
          <w:rFonts w:ascii="標楷體" w:eastAsia="標楷體" w:hAnsi="標楷體"/>
          <w:b/>
          <w:szCs w:val="24"/>
        </w:rPr>
      </w:pPr>
    </w:p>
    <w:p w14:paraId="23334CB3" w14:textId="77777777" w:rsidR="0015542E" w:rsidRDefault="0015542E" w:rsidP="00632553">
      <w:pPr>
        <w:spacing w:line="480" w:lineRule="exact"/>
        <w:jc w:val="both"/>
        <w:rPr>
          <w:rFonts w:ascii="標楷體" w:eastAsia="標楷體" w:hAnsi="標楷體"/>
          <w:b/>
          <w:szCs w:val="24"/>
        </w:rPr>
      </w:pPr>
    </w:p>
    <w:p w14:paraId="0F26C4FE" w14:textId="77777777" w:rsidR="0015542E" w:rsidRDefault="0015542E" w:rsidP="00632553">
      <w:pPr>
        <w:spacing w:line="480" w:lineRule="exact"/>
        <w:jc w:val="both"/>
        <w:rPr>
          <w:rFonts w:ascii="標楷體" w:eastAsia="標楷體" w:hAnsi="標楷體"/>
          <w:b/>
          <w:szCs w:val="24"/>
        </w:rPr>
      </w:pPr>
    </w:p>
    <w:p w14:paraId="464E8250" w14:textId="77777777" w:rsidR="0015542E" w:rsidRDefault="0015542E" w:rsidP="00632553">
      <w:pPr>
        <w:spacing w:line="480" w:lineRule="exact"/>
        <w:jc w:val="both"/>
        <w:rPr>
          <w:rFonts w:ascii="標楷體" w:eastAsia="標楷體" w:hAnsi="標楷體"/>
          <w:b/>
          <w:szCs w:val="24"/>
        </w:rPr>
      </w:pPr>
    </w:p>
    <w:p w14:paraId="49B149F0" w14:textId="77777777" w:rsidR="0015542E" w:rsidRDefault="0015542E" w:rsidP="00632553">
      <w:pPr>
        <w:spacing w:line="480" w:lineRule="exact"/>
        <w:jc w:val="both"/>
        <w:rPr>
          <w:rFonts w:ascii="標楷體" w:eastAsia="標楷體" w:hAnsi="標楷體"/>
          <w:b/>
          <w:szCs w:val="24"/>
        </w:rPr>
      </w:pPr>
    </w:p>
    <w:p w14:paraId="6E7FF7E3" w14:textId="77777777" w:rsidR="0015542E" w:rsidRDefault="0015542E" w:rsidP="00632553">
      <w:pPr>
        <w:spacing w:line="480" w:lineRule="exact"/>
        <w:jc w:val="both"/>
        <w:rPr>
          <w:rFonts w:ascii="標楷體" w:eastAsia="標楷體" w:hAnsi="標楷體"/>
          <w:b/>
          <w:szCs w:val="24"/>
        </w:rPr>
      </w:pPr>
    </w:p>
    <w:p w14:paraId="7A84566B" w14:textId="77777777" w:rsidR="0015542E" w:rsidRDefault="0015542E" w:rsidP="00632553">
      <w:pPr>
        <w:spacing w:line="480" w:lineRule="exact"/>
        <w:jc w:val="both"/>
        <w:rPr>
          <w:rFonts w:ascii="標楷體" w:eastAsia="標楷體" w:hAnsi="標楷體"/>
          <w:b/>
          <w:szCs w:val="24"/>
        </w:rPr>
      </w:pPr>
    </w:p>
    <w:p w14:paraId="503B398C" w14:textId="77777777" w:rsidR="0015542E" w:rsidRDefault="0015542E" w:rsidP="00632553">
      <w:pPr>
        <w:spacing w:line="480" w:lineRule="exact"/>
        <w:jc w:val="both"/>
        <w:rPr>
          <w:rFonts w:ascii="標楷體" w:eastAsia="標楷體" w:hAnsi="標楷體"/>
          <w:b/>
          <w:szCs w:val="24"/>
        </w:rPr>
      </w:pPr>
    </w:p>
    <w:p w14:paraId="683827E0" w14:textId="41F43252" w:rsidR="00632553" w:rsidRPr="007D19BB" w:rsidRDefault="00632553" w:rsidP="00632553">
      <w:pPr>
        <w:spacing w:line="480" w:lineRule="exact"/>
        <w:jc w:val="both"/>
        <w:rPr>
          <w:rFonts w:ascii="標楷體" w:eastAsia="標楷體" w:hAnsi="標楷體"/>
          <w:szCs w:val="24"/>
        </w:rPr>
      </w:pPr>
      <w:r w:rsidRPr="007D19BB">
        <w:rPr>
          <w:rFonts w:ascii="標楷體" w:eastAsia="標楷體" w:hAnsi="標楷體" w:hint="eastAsia"/>
          <w:b/>
          <w:szCs w:val="24"/>
        </w:rPr>
        <w:t>三、辦理單位</w:t>
      </w:r>
    </w:p>
    <w:p w14:paraId="4D5E9CF5"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一</w:t>
      </w:r>
      <w:r>
        <w:rPr>
          <w:rFonts w:ascii="標楷體" w:eastAsia="標楷體" w:hAnsi="標楷體" w:hint="eastAsia"/>
          <w:szCs w:val="24"/>
        </w:rPr>
        <w:t>）</w:t>
      </w:r>
      <w:r w:rsidRPr="00655B69">
        <w:rPr>
          <w:rFonts w:ascii="標楷體" w:eastAsia="標楷體" w:hAnsi="標楷體" w:hint="eastAsia"/>
          <w:szCs w:val="24"/>
        </w:rPr>
        <w:t>主辦單位：基隆市政府教育處。</w:t>
      </w:r>
    </w:p>
    <w:p w14:paraId="41B84203"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二</w:t>
      </w:r>
      <w:r>
        <w:rPr>
          <w:rFonts w:ascii="標楷體" w:eastAsia="標楷體" w:hAnsi="標楷體" w:hint="eastAsia"/>
          <w:szCs w:val="24"/>
        </w:rPr>
        <w:t>）</w:t>
      </w:r>
      <w:r w:rsidRPr="00655B69">
        <w:rPr>
          <w:rFonts w:ascii="標楷體" w:eastAsia="標楷體" w:hAnsi="標楷體" w:hint="eastAsia"/>
          <w:szCs w:val="24"/>
        </w:rPr>
        <w:t>承辦單位：</w:t>
      </w:r>
      <w:r w:rsidRPr="00655B69">
        <w:rPr>
          <w:rFonts w:ascii="標楷體" w:eastAsia="標楷體" w:hAnsi="標楷體"/>
          <w:szCs w:val="24"/>
        </w:rPr>
        <w:t>基隆市學生學習扶助教學資源中心（基隆市七堵國民小學）。</w:t>
      </w:r>
    </w:p>
    <w:p w14:paraId="54C95337" w14:textId="28DC5DE6"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三</w:t>
      </w:r>
      <w:r>
        <w:rPr>
          <w:rFonts w:ascii="標楷體" w:eastAsia="標楷體" w:hAnsi="標楷體" w:hint="eastAsia"/>
          <w:szCs w:val="24"/>
        </w:rPr>
        <w:t>）</w:t>
      </w:r>
      <w:r w:rsidRPr="00655B69">
        <w:rPr>
          <w:rFonts w:ascii="標楷體" w:eastAsia="標楷體" w:hAnsi="標楷體" w:hint="eastAsia"/>
          <w:szCs w:val="24"/>
        </w:rPr>
        <w:t>協辦單位</w:t>
      </w:r>
      <w:r w:rsidRPr="00655B69">
        <w:rPr>
          <w:rFonts w:ascii="標楷體" w:eastAsia="標楷體" w:hAnsi="標楷體"/>
          <w:szCs w:val="24"/>
        </w:rPr>
        <w:t>:財團法人均一教育基金會</w:t>
      </w:r>
      <w:r w:rsidRPr="00E77A00">
        <w:rPr>
          <w:rFonts w:ascii="標楷體" w:eastAsia="標楷體" w:hAnsi="標楷體" w:cs="Arial" w:hint="eastAsia"/>
          <w:color w:val="000000"/>
          <w:szCs w:val="27"/>
          <w:shd w:val="clear" w:color="auto" w:fill="FFFFFF"/>
        </w:rPr>
        <w:t>。</w:t>
      </w:r>
    </w:p>
    <w:p w14:paraId="37FAF185" w14:textId="42A76B41" w:rsidR="00632553" w:rsidRPr="000D1A5A" w:rsidRDefault="00632553" w:rsidP="007D0A07">
      <w:pPr>
        <w:adjustRightInd w:val="0"/>
        <w:snapToGrid w:val="0"/>
        <w:spacing w:line="500" w:lineRule="exact"/>
        <w:jc w:val="both"/>
        <w:rPr>
          <w:rFonts w:ascii="標楷體" w:eastAsia="標楷體" w:hAnsi="標楷體"/>
          <w:szCs w:val="24"/>
        </w:rPr>
      </w:pPr>
      <w:r>
        <w:rPr>
          <w:rFonts w:ascii="標楷體" w:eastAsia="標楷體" w:hAnsi="標楷體" w:hint="eastAsia"/>
          <w:b/>
          <w:szCs w:val="24"/>
        </w:rPr>
        <w:t>四</w:t>
      </w:r>
      <w:r w:rsidRPr="007D19BB">
        <w:rPr>
          <w:rFonts w:ascii="標楷體" w:eastAsia="標楷體" w:hAnsi="標楷體" w:hint="eastAsia"/>
          <w:b/>
          <w:szCs w:val="24"/>
        </w:rPr>
        <w:t>、實施日期：</w:t>
      </w:r>
      <w:r w:rsidRPr="007D19BB">
        <w:rPr>
          <w:rFonts w:ascii="標楷體" w:eastAsia="標楷體" w:hAnsi="標楷體" w:hint="eastAsia"/>
          <w:szCs w:val="24"/>
        </w:rPr>
        <w:t>於</w:t>
      </w:r>
      <w:r w:rsidRPr="0015542E">
        <w:rPr>
          <w:rFonts w:ascii="標楷體" w:eastAsia="標楷體" w:hAnsi="標楷體" w:hint="eastAsia"/>
          <w:b/>
          <w:bCs/>
          <w:szCs w:val="24"/>
        </w:rPr>
        <w:t>114年0</w:t>
      </w:r>
      <w:r w:rsidR="00A42CCC">
        <w:rPr>
          <w:rFonts w:ascii="標楷體" w:eastAsia="標楷體" w:hAnsi="標楷體" w:hint="eastAsia"/>
          <w:b/>
          <w:bCs/>
          <w:szCs w:val="24"/>
        </w:rPr>
        <w:t>6</w:t>
      </w:r>
      <w:r w:rsidRPr="0015542E">
        <w:rPr>
          <w:rFonts w:ascii="標楷體" w:eastAsia="標楷體" w:hAnsi="標楷體" w:hint="eastAsia"/>
          <w:b/>
          <w:bCs/>
          <w:szCs w:val="24"/>
        </w:rPr>
        <w:t>月</w:t>
      </w:r>
      <w:r w:rsidR="00A42CCC">
        <w:rPr>
          <w:rFonts w:ascii="標楷體" w:eastAsia="標楷體" w:hAnsi="標楷體" w:hint="eastAsia"/>
          <w:b/>
          <w:bCs/>
          <w:szCs w:val="24"/>
        </w:rPr>
        <w:t>11</w:t>
      </w:r>
      <w:r w:rsidRPr="0015542E">
        <w:rPr>
          <w:rFonts w:ascii="標楷體" w:eastAsia="標楷體" w:hAnsi="標楷體" w:hint="eastAsia"/>
          <w:b/>
          <w:bCs/>
          <w:szCs w:val="24"/>
        </w:rPr>
        <w:t>日</w:t>
      </w:r>
      <w:r w:rsidR="00A42CCC">
        <w:rPr>
          <w:rFonts w:ascii="標楷體" w:eastAsia="標楷體" w:hAnsi="標楷體" w:hint="eastAsia"/>
          <w:b/>
          <w:bCs/>
          <w:szCs w:val="24"/>
        </w:rPr>
        <w:t>(三)</w:t>
      </w:r>
      <w:r w:rsidRPr="0015542E">
        <w:rPr>
          <w:rFonts w:ascii="標楷體" w:eastAsia="標楷體" w:hAnsi="標楷體" w:hint="eastAsia"/>
          <w:b/>
          <w:bCs/>
          <w:szCs w:val="24"/>
        </w:rPr>
        <w:t>下午13時30分</w:t>
      </w:r>
      <w:r w:rsidRPr="007D19BB">
        <w:rPr>
          <w:rFonts w:ascii="標楷體" w:eastAsia="標楷體" w:hAnsi="標楷體" w:hint="eastAsia"/>
          <w:szCs w:val="24"/>
        </w:rPr>
        <w:t>。</w:t>
      </w:r>
      <w:r>
        <w:rPr>
          <w:rFonts w:ascii="標楷體" w:eastAsia="標楷體" w:hAnsi="標楷體"/>
          <w:szCs w:val="24"/>
        </w:rPr>
        <w:br/>
      </w:r>
      <w:r>
        <w:rPr>
          <w:rFonts w:ascii="標楷體" w:eastAsia="標楷體" w:hAnsi="標楷體" w:hint="eastAsia"/>
          <w:b/>
          <w:szCs w:val="24"/>
        </w:rPr>
        <w:t>五</w:t>
      </w:r>
      <w:r w:rsidRPr="007D19BB">
        <w:rPr>
          <w:rFonts w:ascii="標楷體" w:eastAsia="標楷體" w:hAnsi="標楷體" w:hint="eastAsia"/>
          <w:b/>
          <w:szCs w:val="24"/>
        </w:rPr>
        <w:t>、研習對象</w:t>
      </w:r>
      <w:r>
        <w:rPr>
          <w:rFonts w:ascii="標楷體" w:eastAsia="標楷體" w:hAnsi="標楷體" w:hint="eastAsia"/>
          <w:b/>
          <w:szCs w:val="24"/>
        </w:rPr>
        <w:t>:</w:t>
      </w:r>
      <w:r w:rsidRPr="007D0A07">
        <w:rPr>
          <w:rFonts w:ascii="標楷體" w:eastAsia="標楷體" w:hAnsi="標楷體" w:hint="eastAsia"/>
          <w:szCs w:val="24"/>
        </w:rPr>
        <w:t>（全程參與研習才核予研習時數，中途離開則</w:t>
      </w:r>
      <w:proofErr w:type="gramStart"/>
      <w:r w:rsidRPr="007D0A07">
        <w:rPr>
          <w:rFonts w:ascii="標楷體" w:eastAsia="標楷體" w:hAnsi="標楷體" w:hint="eastAsia"/>
          <w:szCs w:val="24"/>
        </w:rPr>
        <w:t>不</w:t>
      </w:r>
      <w:proofErr w:type="gramEnd"/>
      <w:r w:rsidRPr="007D0A07">
        <w:rPr>
          <w:rFonts w:ascii="標楷體" w:eastAsia="標楷體" w:hAnsi="標楷體" w:hint="eastAsia"/>
          <w:szCs w:val="24"/>
        </w:rPr>
        <w:t>登入時數）</w:t>
      </w:r>
      <w:r w:rsidRPr="007D0A07">
        <w:rPr>
          <w:rFonts w:ascii="標楷體" w:eastAsia="標楷體" w:hAnsi="標楷體"/>
          <w:sz w:val="20"/>
          <w:szCs w:val="20"/>
        </w:rPr>
        <w:br/>
      </w:r>
      <w:r w:rsidRPr="007D0A07">
        <w:rPr>
          <w:rFonts w:ascii="標楷體" w:eastAsia="標楷體" w:hAnsi="標楷體" w:hint="eastAsia"/>
          <w:b/>
          <w:bCs/>
          <w:color w:val="C00000"/>
          <w:szCs w:val="24"/>
          <w:highlight w:val="yellow"/>
        </w:rPr>
        <w:t>（一）本市國民</w:t>
      </w:r>
      <w:r w:rsidR="00A42CCC">
        <w:rPr>
          <w:rFonts w:ascii="標楷體" w:eastAsia="標楷體" w:hAnsi="標楷體" w:hint="eastAsia"/>
          <w:b/>
          <w:bCs/>
          <w:color w:val="C00000"/>
          <w:szCs w:val="24"/>
          <w:highlight w:val="yellow"/>
        </w:rPr>
        <w:t>小</w:t>
      </w:r>
      <w:r w:rsidRPr="007D0A07">
        <w:rPr>
          <w:rFonts w:ascii="標楷體" w:eastAsia="標楷體" w:hAnsi="標楷體" w:hint="eastAsia"/>
          <w:b/>
          <w:bCs/>
          <w:color w:val="C00000"/>
          <w:szCs w:val="24"/>
          <w:highlight w:val="yellow"/>
        </w:rPr>
        <w:t>學</w:t>
      </w:r>
      <w:r w:rsidR="00A42CCC">
        <w:rPr>
          <w:rFonts w:ascii="標楷體" w:eastAsia="標楷體" w:hAnsi="標楷體" w:hint="eastAsia"/>
          <w:b/>
          <w:bCs/>
          <w:color w:val="C00000"/>
          <w:szCs w:val="24"/>
          <w:highlight w:val="yellow"/>
        </w:rPr>
        <w:t>教師可自由報名參加</w:t>
      </w:r>
      <w:r w:rsidR="007D0A07" w:rsidRPr="007D0A07">
        <w:rPr>
          <w:rFonts w:ascii="標楷體" w:eastAsia="標楷體" w:hAnsi="標楷體" w:hint="eastAsia"/>
          <w:b/>
          <w:bCs/>
          <w:color w:val="C00000"/>
          <w:szCs w:val="24"/>
          <w:highlight w:val="yellow"/>
        </w:rPr>
        <w:t>研習。</w:t>
      </w:r>
    </w:p>
    <w:p w14:paraId="31104413" w14:textId="46DA3616" w:rsidR="00632553" w:rsidRPr="007D19BB" w:rsidRDefault="00632553" w:rsidP="00632553">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六</w:t>
      </w:r>
      <w:r w:rsidRPr="007D19BB">
        <w:rPr>
          <w:rFonts w:ascii="標楷體" w:eastAsia="標楷體" w:hAnsi="標楷體" w:hint="eastAsia"/>
          <w:b/>
          <w:szCs w:val="24"/>
        </w:rPr>
        <w:t>、研習地點：</w:t>
      </w:r>
      <w:r w:rsidR="007D0A07">
        <w:rPr>
          <w:rFonts w:ascii="標楷體" w:eastAsia="標楷體" w:hAnsi="標楷體" w:hint="eastAsia"/>
          <w:szCs w:val="24"/>
        </w:rPr>
        <w:t>基隆市仁愛國民小學三樓電腦教室。</w:t>
      </w:r>
    </w:p>
    <w:p w14:paraId="04A7A236" w14:textId="0C4010BE" w:rsidR="00632553" w:rsidRDefault="00632553" w:rsidP="007D0A07">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七</w:t>
      </w:r>
      <w:r w:rsidRPr="007D19BB">
        <w:rPr>
          <w:rFonts w:ascii="標楷體" w:eastAsia="標楷體" w:hAnsi="標楷體" w:hint="eastAsia"/>
          <w:b/>
          <w:szCs w:val="24"/>
        </w:rPr>
        <w:t>、報名方式</w:t>
      </w:r>
      <w:r w:rsidR="007D0A07">
        <w:rPr>
          <w:rFonts w:ascii="標楷體" w:eastAsia="標楷體" w:hAnsi="標楷體" w:hint="eastAsia"/>
          <w:b/>
          <w:szCs w:val="24"/>
        </w:rPr>
        <w:t>:</w:t>
      </w:r>
      <w:r w:rsidRPr="007D19BB">
        <w:rPr>
          <w:rFonts w:ascii="標楷體" w:eastAsia="標楷體" w:hAnsi="標楷體" w:hint="eastAsia"/>
          <w:szCs w:val="24"/>
        </w:rPr>
        <w:t>請至全國教師進修網報名</w:t>
      </w:r>
      <w:proofErr w:type="gramStart"/>
      <w:r w:rsidRPr="007D0A07">
        <w:rPr>
          <w:rFonts w:ascii="標楷體" w:eastAsia="標楷體" w:hAnsi="標楷體" w:hint="eastAsia"/>
          <w:b/>
          <w:bCs/>
          <w:color w:val="C00000"/>
          <w:szCs w:val="24"/>
          <w:highlight w:val="yellow"/>
        </w:rPr>
        <w:t>（</w:t>
      </w:r>
      <w:proofErr w:type="gramEnd"/>
      <w:r w:rsidRPr="007D0A07">
        <w:rPr>
          <w:rFonts w:ascii="標楷體" w:eastAsia="標楷體" w:hAnsi="標楷體" w:hint="eastAsia"/>
          <w:b/>
          <w:bCs/>
          <w:color w:val="C00000"/>
          <w:szCs w:val="24"/>
          <w:highlight w:val="yellow"/>
        </w:rPr>
        <w:t>課程代碼</w:t>
      </w:r>
      <w:r w:rsidRPr="00AC7AB2">
        <w:rPr>
          <w:rFonts w:ascii="標楷體" w:eastAsia="標楷體" w:hAnsi="標楷體" w:hint="eastAsia"/>
          <w:b/>
          <w:bCs/>
          <w:color w:val="C00000"/>
          <w:szCs w:val="24"/>
          <w:highlight w:val="yellow"/>
        </w:rPr>
        <w:t>:</w:t>
      </w:r>
      <w:r w:rsidR="00AC7AB2" w:rsidRPr="00AC7AB2">
        <w:rPr>
          <w:rFonts w:ascii="Helvetica" w:hAnsi="Helvetica" w:cs="Helvetica"/>
          <w:color w:val="505050"/>
          <w:highlight w:val="yellow"/>
          <w:shd w:val="clear" w:color="auto" w:fill="FFFFFF"/>
        </w:rPr>
        <w:t xml:space="preserve"> </w:t>
      </w:r>
      <w:r w:rsidR="00B92A7A">
        <w:rPr>
          <w:rFonts w:ascii="Helvetica" w:hAnsi="Helvetica" w:cs="Helvetica" w:hint="eastAsia"/>
          <w:b/>
          <w:bCs/>
          <w:color w:val="505050"/>
          <w:highlight w:val="yellow"/>
          <w:shd w:val="clear" w:color="auto" w:fill="FFFFFF"/>
        </w:rPr>
        <w:t>5017967</w:t>
      </w:r>
      <w:proofErr w:type="gramStart"/>
      <w:r w:rsidRPr="007D0A07">
        <w:rPr>
          <w:rFonts w:ascii="標楷體" w:eastAsia="標楷體" w:hAnsi="標楷體" w:hint="eastAsia"/>
          <w:b/>
          <w:bCs/>
          <w:color w:val="C00000"/>
          <w:szCs w:val="24"/>
          <w:highlight w:val="yellow"/>
        </w:rPr>
        <w:t>）</w:t>
      </w:r>
      <w:proofErr w:type="gramEnd"/>
      <w:r w:rsidRPr="007D19BB">
        <w:rPr>
          <w:rFonts w:ascii="標楷體" w:eastAsia="標楷體" w:hAnsi="標楷體" w:hint="eastAsia"/>
          <w:szCs w:val="24"/>
        </w:rPr>
        <w:t>。</w:t>
      </w:r>
    </w:p>
    <w:p w14:paraId="5E3D84B3" w14:textId="0EF00B69" w:rsidR="00632553" w:rsidRPr="00C6114E" w:rsidRDefault="00632553" w:rsidP="007D0A07">
      <w:pPr>
        <w:adjustRightInd w:val="0"/>
        <w:snapToGrid w:val="0"/>
        <w:spacing w:line="500" w:lineRule="exact"/>
        <w:ind w:leftChars="13" w:left="31"/>
        <w:jc w:val="both"/>
        <w:rPr>
          <w:rFonts w:ascii="標楷體" w:eastAsia="標楷體" w:hAnsi="標楷體"/>
          <w:color w:val="000000"/>
          <w:szCs w:val="28"/>
        </w:rPr>
      </w:pPr>
      <w:r w:rsidRPr="00C6114E">
        <w:rPr>
          <w:rFonts w:ascii="標楷體" w:eastAsia="標楷體" w:hAnsi="標楷體" w:hint="eastAsia"/>
          <w:b/>
          <w:szCs w:val="24"/>
        </w:rPr>
        <w:t>八、預期效益:</w:t>
      </w:r>
      <w:r>
        <w:rPr>
          <w:rFonts w:ascii="標楷體" w:eastAsia="標楷體" w:hAnsi="標楷體"/>
          <w:b/>
          <w:szCs w:val="24"/>
        </w:rPr>
        <w:br/>
      </w:r>
      <w:r w:rsidRPr="00C6114E">
        <w:rPr>
          <w:rFonts w:ascii="標楷體" w:eastAsia="標楷體" w:hAnsi="標楷體" w:hint="eastAsia"/>
          <w:b/>
          <w:sz w:val="22"/>
          <w:szCs w:val="24"/>
        </w:rPr>
        <w:t>(1)</w:t>
      </w:r>
      <w:r w:rsidRPr="00C6114E">
        <w:rPr>
          <w:rFonts w:ascii="標楷體" w:eastAsia="標楷體" w:hAnsi="標楷體" w:hint="eastAsia"/>
          <w:color w:val="000000"/>
          <w:szCs w:val="28"/>
        </w:rPr>
        <w:t xml:space="preserve"> 能規劃適合本市之</w:t>
      </w:r>
      <w:r w:rsidRPr="00C6114E">
        <w:rPr>
          <w:rFonts w:ascii="標楷體" w:eastAsia="標楷體" w:hAnsi="標楷體"/>
          <w:color w:val="000000"/>
          <w:szCs w:val="28"/>
        </w:rPr>
        <w:t>學習扶助教學目標</w:t>
      </w:r>
      <w:r w:rsidRPr="00C6114E">
        <w:rPr>
          <w:rFonts w:ascii="標楷體" w:eastAsia="標楷體" w:hAnsi="標楷體" w:hint="eastAsia"/>
          <w:color w:val="000000"/>
          <w:szCs w:val="28"/>
        </w:rPr>
        <w:t>及策略</w:t>
      </w:r>
      <w:r w:rsidRPr="00C6114E">
        <w:rPr>
          <w:rFonts w:ascii="標楷體" w:eastAsia="標楷體" w:hAnsi="標楷體"/>
          <w:color w:val="000000"/>
          <w:szCs w:val="28"/>
        </w:rPr>
        <w:br/>
      </w:r>
      <w:r w:rsidRPr="007D0A07">
        <w:rPr>
          <w:rFonts w:ascii="標楷體" w:eastAsia="標楷體" w:hAnsi="標楷體" w:hint="eastAsia"/>
          <w:b/>
          <w:bCs/>
          <w:color w:val="000000"/>
          <w:szCs w:val="28"/>
        </w:rPr>
        <w:lastRenderedPageBreak/>
        <w:t>(2)</w:t>
      </w:r>
      <w:r w:rsidRPr="00C6114E">
        <w:rPr>
          <w:rFonts w:ascii="標楷體" w:eastAsia="標楷體" w:hAnsi="標楷體" w:hint="eastAsia"/>
          <w:color w:val="000000"/>
          <w:szCs w:val="28"/>
        </w:rPr>
        <w:t xml:space="preserve"> 透過實體實作模組</w:t>
      </w:r>
      <w:proofErr w:type="gramStart"/>
      <w:r w:rsidRPr="00C6114E">
        <w:rPr>
          <w:rFonts w:ascii="標楷體" w:eastAsia="標楷體" w:hAnsi="標楷體" w:hint="eastAsia"/>
          <w:color w:val="000000"/>
          <w:szCs w:val="28"/>
        </w:rPr>
        <w:t>及線上教育</w:t>
      </w:r>
      <w:proofErr w:type="gramEnd"/>
      <w:r w:rsidRPr="00C6114E">
        <w:rPr>
          <w:rFonts w:ascii="標楷體" w:eastAsia="標楷體" w:hAnsi="標楷體" w:hint="eastAsia"/>
          <w:color w:val="000000"/>
          <w:szCs w:val="28"/>
        </w:rPr>
        <w:t>平台運作提升原班教師、授課教師專業能力。</w:t>
      </w:r>
    </w:p>
    <w:p w14:paraId="7918AE46" w14:textId="77777777" w:rsidR="00632553" w:rsidRPr="007D19BB" w:rsidRDefault="00632553" w:rsidP="00632553">
      <w:pPr>
        <w:adjustRightInd w:val="0"/>
        <w:snapToGrid w:val="0"/>
        <w:spacing w:line="500" w:lineRule="exact"/>
        <w:ind w:left="1698" w:hangingChars="707" w:hanging="1698"/>
        <w:jc w:val="both"/>
        <w:rPr>
          <w:rFonts w:ascii="標楷體" w:eastAsia="標楷體" w:hAnsi="標楷體"/>
          <w:b/>
          <w:bCs/>
          <w:sz w:val="28"/>
          <w:szCs w:val="28"/>
        </w:rPr>
      </w:pPr>
      <w:r w:rsidRPr="00CF4292">
        <w:rPr>
          <w:rFonts w:ascii="標楷體" w:eastAsia="標楷體" w:hAnsi="標楷體" w:hint="eastAsia"/>
          <w:b/>
          <w:color w:val="000000"/>
          <w:szCs w:val="24"/>
        </w:rPr>
        <w:t>九、</w:t>
      </w:r>
      <w:r w:rsidRPr="007D19BB">
        <w:rPr>
          <w:rFonts w:ascii="標楷體" w:eastAsia="標楷體" w:hAnsi="標楷體" w:hint="eastAsia"/>
          <w:b/>
          <w:bCs/>
          <w:szCs w:val="24"/>
        </w:rPr>
        <w:t>成效檢核</w:t>
      </w:r>
      <w:r>
        <w:rPr>
          <w:rFonts w:ascii="標楷體" w:eastAsia="標楷體" w:hAnsi="標楷體" w:hint="eastAsia"/>
          <w:b/>
          <w:bCs/>
          <w:sz w:val="28"/>
          <w:szCs w:val="28"/>
        </w:rPr>
        <w:t>：</w:t>
      </w:r>
      <w:r w:rsidRPr="007D19BB">
        <w:rPr>
          <w:rFonts w:ascii="標楷體" w:eastAsia="標楷體" w:hAnsi="標楷體" w:hint="eastAsia"/>
          <w:szCs w:val="24"/>
        </w:rPr>
        <w:t xml:space="preserve">研習結束後，請參與人員填寫回饋單，瞭解各校對於研習內容的想法，回 </w:t>
      </w:r>
      <w:proofErr w:type="gramStart"/>
      <w:r w:rsidRPr="007D19BB">
        <w:rPr>
          <w:rFonts w:ascii="標楷體" w:eastAsia="標楷體" w:hAnsi="標楷體" w:hint="eastAsia"/>
          <w:szCs w:val="24"/>
        </w:rPr>
        <w:t>收彙整</w:t>
      </w:r>
      <w:proofErr w:type="gramEnd"/>
      <w:r w:rsidRPr="007D19BB">
        <w:rPr>
          <w:rFonts w:ascii="標楷體" w:eastAsia="標楷體" w:hAnsi="標楷體" w:hint="eastAsia"/>
          <w:szCs w:val="24"/>
        </w:rPr>
        <w:t>統計後，列為改善參考意見。</w:t>
      </w:r>
    </w:p>
    <w:p w14:paraId="42E2BF2C" w14:textId="77777777" w:rsidR="00632553" w:rsidRPr="007D19BB" w:rsidRDefault="00632553" w:rsidP="00632553">
      <w:pPr>
        <w:adjustRightInd w:val="0"/>
        <w:snapToGrid w:val="0"/>
        <w:spacing w:line="500" w:lineRule="exact"/>
        <w:ind w:left="1321" w:hangingChars="550" w:hanging="1321"/>
        <w:jc w:val="both"/>
        <w:rPr>
          <w:rFonts w:ascii="標楷體" w:eastAsia="標楷體" w:hAnsi="標楷體"/>
          <w:b/>
          <w:bCs/>
          <w:sz w:val="28"/>
          <w:szCs w:val="28"/>
        </w:rPr>
      </w:pPr>
      <w:r w:rsidRPr="00CF4292">
        <w:rPr>
          <w:rFonts w:ascii="標楷體" w:eastAsia="標楷體" w:hAnsi="標楷體" w:hint="eastAsia"/>
          <w:b/>
          <w:color w:val="000000"/>
          <w:szCs w:val="24"/>
        </w:rPr>
        <w:t>十、</w:t>
      </w:r>
      <w:r w:rsidRPr="00CF4292">
        <w:rPr>
          <w:rFonts w:ascii="標楷體" w:eastAsia="標楷體" w:hAnsi="標楷體" w:hint="eastAsia"/>
          <w:b/>
          <w:color w:val="000000"/>
          <w:spacing w:val="24"/>
          <w:szCs w:val="24"/>
        </w:rPr>
        <w:t>經費：</w:t>
      </w:r>
      <w:r w:rsidRPr="00CF4292">
        <w:rPr>
          <w:rFonts w:ascii="標楷體" w:eastAsia="標楷體" w:hAnsi="標楷體" w:hint="eastAsia"/>
          <w:color w:val="000000"/>
          <w:spacing w:val="24"/>
          <w:szCs w:val="24"/>
        </w:rPr>
        <w:t>由教育部國民及學前教育署補助辦理11</w:t>
      </w:r>
      <w:r>
        <w:rPr>
          <w:rFonts w:ascii="標楷體" w:eastAsia="標楷體" w:hAnsi="標楷體" w:hint="eastAsia"/>
          <w:color w:val="000000"/>
          <w:spacing w:val="24"/>
          <w:szCs w:val="24"/>
        </w:rPr>
        <w:t>3</w:t>
      </w:r>
      <w:r w:rsidRPr="00CF4292">
        <w:rPr>
          <w:rFonts w:ascii="標楷體" w:eastAsia="標楷體" w:hAnsi="標楷體" w:hint="eastAsia"/>
          <w:color w:val="000000"/>
          <w:spacing w:val="24"/>
          <w:szCs w:val="24"/>
        </w:rPr>
        <w:t>學年度學生學習扶助整體行政推動計畫項下支應。</w:t>
      </w:r>
    </w:p>
    <w:p w14:paraId="3EAEC41A" w14:textId="77777777" w:rsidR="00632553" w:rsidRPr="007D19BB" w:rsidRDefault="00632553" w:rsidP="00632553">
      <w:pPr>
        <w:widowControl/>
        <w:rPr>
          <w:rFonts w:ascii="標楷體" w:eastAsia="標楷體" w:hAnsi="標楷體"/>
          <w:b/>
          <w:sz w:val="28"/>
          <w:szCs w:val="28"/>
        </w:rPr>
      </w:pPr>
      <w:r>
        <w:rPr>
          <w:rFonts w:ascii="標楷體" w:eastAsia="標楷體" w:hAnsi="標楷體" w:hint="eastAsia"/>
          <w:b/>
          <w:szCs w:val="24"/>
        </w:rPr>
        <w:t xml:space="preserve">       </w:t>
      </w:r>
      <w:r w:rsidRPr="007D19BB">
        <w:rPr>
          <w:rFonts w:ascii="標楷體" w:eastAsia="標楷體" w:hAnsi="標楷體" w:hint="eastAsia"/>
          <w:b/>
          <w:szCs w:val="24"/>
        </w:rPr>
        <w:t>課程規劃</w:t>
      </w:r>
      <w:r>
        <w:rPr>
          <w:rFonts w:ascii="標楷體" w:eastAsia="標楷體" w:hAnsi="標楷體" w:hint="eastAsia"/>
          <w:b/>
          <w:szCs w:val="24"/>
        </w:rPr>
        <w:t>(附件1)</w:t>
      </w:r>
    </w:p>
    <w:tbl>
      <w:tblPr>
        <w:tblW w:w="10276" w:type="dxa"/>
        <w:jc w:val="center"/>
        <w:tblLayout w:type="fixed"/>
        <w:tblCellMar>
          <w:left w:w="0" w:type="dxa"/>
          <w:right w:w="0" w:type="dxa"/>
        </w:tblCellMar>
        <w:tblLook w:val="0000" w:firstRow="0" w:lastRow="0" w:firstColumn="0" w:lastColumn="0" w:noHBand="0" w:noVBand="0"/>
      </w:tblPr>
      <w:tblGrid>
        <w:gridCol w:w="2029"/>
        <w:gridCol w:w="3865"/>
        <w:gridCol w:w="779"/>
        <w:gridCol w:w="6"/>
        <w:gridCol w:w="2913"/>
        <w:gridCol w:w="684"/>
      </w:tblGrid>
      <w:tr w:rsidR="00632553" w:rsidRPr="00CF4292" w14:paraId="66FD02FB" w14:textId="77777777" w:rsidTr="00F63E6D">
        <w:trPr>
          <w:trHeight w:hRule="exact" w:val="632"/>
          <w:jc w:val="center"/>
        </w:trPr>
        <w:tc>
          <w:tcPr>
            <w:tcW w:w="10276" w:type="dxa"/>
            <w:gridSpan w:val="6"/>
            <w:tcBorders>
              <w:top w:val="single" w:sz="4" w:space="0" w:color="000000"/>
              <w:left w:val="single" w:sz="4" w:space="0" w:color="000000"/>
              <w:bottom w:val="nil"/>
              <w:right w:val="single" w:sz="4" w:space="0" w:color="000000"/>
            </w:tcBorders>
            <w:shd w:val="clear" w:color="auto" w:fill="FFE599" w:themeFill="accent4" w:themeFillTint="66"/>
          </w:tcPr>
          <w:p w14:paraId="51A5F6E1" w14:textId="77777777" w:rsidR="00632553" w:rsidRPr="00CF4292" w:rsidRDefault="00632553" w:rsidP="00FD4D3E">
            <w:pPr>
              <w:rPr>
                <w:rFonts w:ascii="標楷體" w:eastAsia="標楷體" w:hAnsi="標楷體"/>
              </w:rPr>
            </w:pPr>
          </w:p>
        </w:tc>
      </w:tr>
      <w:tr w:rsidR="00632553" w:rsidRPr="00CF4292" w14:paraId="23F60DC3" w14:textId="77777777" w:rsidTr="00F63E6D">
        <w:trPr>
          <w:trHeight w:hRule="exact" w:val="1271"/>
          <w:jc w:val="center"/>
        </w:trPr>
        <w:tc>
          <w:tcPr>
            <w:tcW w:w="10276" w:type="dxa"/>
            <w:gridSpan w:val="6"/>
            <w:tcBorders>
              <w:top w:val="nil"/>
              <w:left w:val="single" w:sz="4" w:space="0" w:color="000000"/>
              <w:bottom w:val="nil"/>
              <w:right w:val="single" w:sz="4" w:space="0" w:color="000000"/>
            </w:tcBorders>
            <w:shd w:val="clear" w:color="auto" w:fill="FFE599" w:themeFill="accent4" w:themeFillTint="66"/>
          </w:tcPr>
          <w:p w14:paraId="136850F2" w14:textId="6E364C16" w:rsidR="00632553" w:rsidRPr="007D19BB" w:rsidRDefault="007D0A07" w:rsidP="00FD4D3E">
            <w:pPr>
              <w:widowControl/>
              <w:snapToGrid w:val="0"/>
              <w:jc w:val="center"/>
              <w:rPr>
                <w:rFonts w:ascii="標楷體" w:eastAsia="標楷體" w:hAnsi="標楷體" w:cs="新細明體"/>
                <w:b/>
                <w:color w:val="0000FF"/>
                <w:kern w:val="0"/>
                <w:sz w:val="28"/>
                <w:szCs w:val="28"/>
              </w:rPr>
            </w:pPr>
            <w:r w:rsidRPr="005A460C">
              <w:rPr>
                <w:rFonts w:ascii="標楷體" w:eastAsia="標楷體" w:hAnsi="標楷體" w:hint="eastAsia"/>
                <w:b/>
                <w:sz w:val="36"/>
                <w:szCs w:val="36"/>
              </w:rPr>
              <w:t>基隆市11</w:t>
            </w:r>
            <w:r w:rsidR="00A42CCC" w:rsidRPr="005A460C">
              <w:rPr>
                <w:rFonts w:ascii="標楷體" w:eastAsia="標楷體" w:hAnsi="標楷體" w:hint="eastAsia"/>
                <w:b/>
                <w:sz w:val="36"/>
                <w:szCs w:val="36"/>
              </w:rPr>
              <w:t>3</w:t>
            </w:r>
            <w:r w:rsidRPr="005A460C">
              <w:rPr>
                <w:rFonts w:ascii="標楷體" w:eastAsia="標楷體" w:hAnsi="標楷體" w:hint="eastAsia"/>
                <w:b/>
                <w:sz w:val="36"/>
                <w:szCs w:val="36"/>
              </w:rPr>
              <w:t>學年度</w:t>
            </w:r>
            <w:r w:rsidR="00632553" w:rsidRPr="005A460C">
              <w:rPr>
                <w:rFonts w:ascii="標楷體" w:eastAsia="標楷體" w:hAnsi="標楷體" w:hint="eastAsia"/>
                <w:b/>
                <w:sz w:val="36"/>
                <w:szCs w:val="36"/>
              </w:rPr>
              <w:t>學習扶助結合均一教育平台推廣計畫課程表</w:t>
            </w:r>
            <w:r w:rsidR="00632553" w:rsidRPr="00CF4292">
              <w:rPr>
                <w:rFonts w:ascii="標楷體" w:eastAsia="標楷體" w:hAnsi="標楷體"/>
                <w:b/>
                <w:sz w:val="28"/>
                <w:szCs w:val="28"/>
              </w:rPr>
              <w:br/>
            </w:r>
            <w:r w:rsidR="00632553" w:rsidRPr="007D0A07">
              <w:rPr>
                <w:rFonts w:ascii="標楷體" w:eastAsia="標楷體" w:hAnsi="標楷體" w:cs="新細明體" w:hint="eastAsia"/>
                <w:b/>
                <w:color w:val="000000"/>
                <w:kern w:val="0"/>
                <w:sz w:val="28"/>
                <w:szCs w:val="28"/>
                <w:highlight w:val="yellow"/>
              </w:rPr>
              <w:t>國</w:t>
            </w:r>
            <w:r w:rsidR="00A42CCC">
              <w:rPr>
                <w:rFonts w:ascii="標楷體" w:eastAsia="標楷體" w:hAnsi="標楷體" w:cs="新細明體" w:hint="eastAsia"/>
                <w:b/>
                <w:color w:val="000000"/>
                <w:kern w:val="0"/>
                <w:sz w:val="28"/>
                <w:szCs w:val="28"/>
                <w:highlight w:val="yellow"/>
              </w:rPr>
              <w:t>小</w:t>
            </w:r>
            <w:r w:rsidR="00632553" w:rsidRPr="007D0A07">
              <w:rPr>
                <w:rFonts w:ascii="標楷體" w:eastAsia="標楷體" w:hAnsi="標楷體" w:cs="新細明體" w:hint="eastAsia"/>
                <w:b/>
                <w:color w:val="000000"/>
                <w:kern w:val="0"/>
                <w:sz w:val="28"/>
                <w:szCs w:val="28"/>
                <w:highlight w:val="yellow"/>
              </w:rPr>
              <w:t>場次</w:t>
            </w:r>
            <w:r w:rsidR="00632553" w:rsidRPr="00CF4292">
              <w:rPr>
                <w:rFonts w:ascii="標楷體" w:eastAsia="標楷體" w:hAnsi="標楷體" w:cs="新細明體"/>
                <w:b/>
                <w:color w:val="000000"/>
                <w:kern w:val="0"/>
                <w:sz w:val="28"/>
                <w:szCs w:val="28"/>
              </w:rPr>
              <w:tab/>
            </w:r>
            <w:r w:rsidR="00632553" w:rsidRPr="00CF4292">
              <w:rPr>
                <w:rFonts w:ascii="標楷體" w:eastAsia="標楷體" w:hAnsi="標楷體" w:cs="新細明體" w:hint="eastAsia"/>
                <w:b/>
                <w:color w:val="000000"/>
                <w:kern w:val="0"/>
                <w:sz w:val="28"/>
                <w:szCs w:val="28"/>
              </w:rPr>
              <w:t xml:space="preserve">時間: </w:t>
            </w:r>
            <w:r w:rsidR="00632553" w:rsidRPr="00CF4292">
              <w:rPr>
                <w:rFonts w:ascii="標楷體" w:eastAsia="標楷體" w:hAnsi="標楷體" w:cs="新細明體"/>
                <w:b/>
                <w:color w:val="000000"/>
                <w:kern w:val="0"/>
                <w:sz w:val="28"/>
                <w:szCs w:val="28"/>
              </w:rPr>
              <w:t>1</w:t>
            </w:r>
            <w:r w:rsidR="00632553" w:rsidRPr="00CF4292">
              <w:rPr>
                <w:rFonts w:ascii="標楷體" w:eastAsia="標楷體" w:hAnsi="標楷體" w:cs="新細明體" w:hint="eastAsia"/>
                <w:b/>
                <w:color w:val="000000"/>
                <w:kern w:val="0"/>
                <w:sz w:val="28"/>
                <w:szCs w:val="28"/>
              </w:rPr>
              <w:t>1</w:t>
            </w:r>
            <w:r>
              <w:rPr>
                <w:rFonts w:ascii="標楷體" w:eastAsia="標楷體" w:hAnsi="標楷體" w:cs="新細明體" w:hint="eastAsia"/>
                <w:b/>
                <w:color w:val="000000"/>
                <w:kern w:val="0"/>
                <w:sz w:val="28"/>
                <w:szCs w:val="28"/>
              </w:rPr>
              <w:t>4</w:t>
            </w:r>
            <w:r w:rsidR="00632553" w:rsidRPr="00CF4292">
              <w:rPr>
                <w:rFonts w:ascii="標楷體" w:eastAsia="標楷體" w:hAnsi="標楷體" w:cs="新細明體" w:hint="eastAsia"/>
                <w:b/>
                <w:color w:val="000000"/>
                <w:kern w:val="0"/>
                <w:sz w:val="28"/>
                <w:szCs w:val="28"/>
              </w:rPr>
              <w:t>年</w:t>
            </w:r>
            <w:r>
              <w:rPr>
                <w:rFonts w:ascii="標楷體" w:eastAsia="標楷體" w:hAnsi="標楷體" w:cs="新細明體" w:hint="eastAsia"/>
                <w:b/>
                <w:color w:val="000000"/>
                <w:kern w:val="0"/>
                <w:sz w:val="28"/>
                <w:szCs w:val="28"/>
              </w:rPr>
              <w:t>0</w:t>
            </w:r>
            <w:r w:rsidR="00A42CCC">
              <w:rPr>
                <w:rFonts w:ascii="標楷體" w:eastAsia="標楷體" w:hAnsi="標楷體" w:cs="新細明體" w:hint="eastAsia"/>
                <w:b/>
                <w:color w:val="000000"/>
                <w:kern w:val="0"/>
                <w:sz w:val="28"/>
                <w:szCs w:val="28"/>
              </w:rPr>
              <w:t>6</w:t>
            </w:r>
            <w:r w:rsidR="00632553" w:rsidRPr="00CF4292">
              <w:rPr>
                <w:rFonts w:ascii="標楷體" w:eastAsia="標楷體" w:hAnsi="標楷體" w:cs="新細明體" w:hint="eastAsia"/>
                <w:b/>
                <w:color w:val="000000"/>
                <w:kern w:val="0"/>
                <w:sz w:val="28"/>
                <w:szCs w:val="28"/>
              </w:rPr>
              <w:t>月</w:t>
            </w:r>
            <w:r w:rsidR="00A42CCC">
              <w:rPr>
                <w:rFonts w:ascii="標楷體" w:eastAsia="標楷體" w:hAnsi="標楷體" w:cs="新細明體" w:hint="eastAsia"/>
                <w:b/>
                <w:color w:val="000000"/>
                <w:kern w:val="0"/>
                <w:sz w:val="28"/>
                <w:szCs w:val="28"/>
              </w:rPr>
              <w:t>11</w:t>
            </w:r>
            <w:r w:rsidR="00632553" w:rsidRPr="00CF4292">
              <w:rPr>
                <w:rFonts w:ascii="標楷體" w:eastAsia="標楷體" w:hAnsi="標楷體" w:cs="新細明體" w:hint="eastAsia"/>
                <w:b/>
                <w:color w:val="000000"/>
                <w:kern w:val="0"/>
                <w:sz w:val="28"/>
                <w:szCs w:val="28"/>
              </w:rPr>
              <w:t>日</w:t>
            </w:r>
            <w:r w:rsidR="00632553" w:rsidRPr="00CF4292">
              <w:rPr>
                <w:rFonts w:ascii="標楷體" w:eastAsia="標楷體" w:hAnsi="標楷體" w:cs="新細明體"/>
                <w:b/>
                <w:color w:val="000000"/>
                <w:kern w:val="0"/>
                <w:sz w:val="28"/>
                <w:szCs w:val="28"/>
              </w:rPr>
              <w:t>（</w:t>
            </w:r>
            <w:r w:rsidR="00632553" w:rsidRPr="00CF4292">
              <w:rPr>
                <w:rFonts w:ascii="標楷體" w:eastAsia="標楷體" w:hAnsi="標楷體" w:cs="新細明體" w:hint="eastAsia"/>
                <w:b/>
                <w:color w:val="000000"/>
                <w:kern w:val="0"/>
                <w:sz w:val="28"/>
                <w:szCs w:val="28"/>
              </w:rPr>
              <w:t>星期</w:t>
            </w:r>
            <w:r w:rsidR="00A42CCC">
              <w:rPr>
                <w:rFonts w:ascii="標楷體" w:eastAsia="標楷體" w:hAnsi="標楷體" w:cs="新細明體" w:hint="eastAsia"/>
                <w:b/>
                <w:color w:val="000000"/>
                <w:kern w:val="0"/>
                <w:sz w:val="28"/>
                <w:szCs w:val="28"/>
              </w:rPr>
              <w:t>三</w:t>
            </w:r>
            <w:r w:rsidR="00632553" w:rsidRPr="00CF4292">
              <w:rPr>
                <w:rFonts w:ascii="標楷體" w:eastAsia="標楷體" w:hAnsi="標楷體" w:cs="新細明體"/>
                <w:b/>
                <w:color w:val="000000"/>
                <w:kern w:val="0"/>
                <w:sz w:val="28"/>
                <w:szCs w:val="28"/>
              </w:rPr>
              <w:t>）</w:t>
            </w:r>
            <w:r w:rsidR="005A460C">
              <w:rPr>
                <w:rFonts w:ascii="標楷體" w:eastAsia="標楷體" w:hAnsi="標楷體" w:cs="新細明體" w:hint="eastAsia"/>
                <w:b/>
                <w:color w:val="000000"/>
                <w:kern w:val="0"/>
                <w:sz w:val="28"/>
                <w:szCs w:val="28"/>
              </w:rPr>
              <w:t>下午13:30</w:t>
            </w:r>
          </w:p>
        </w:tc>
      </w:tr>
      <w:tr w:rsidR="0015542E" w:rsidRPr="00CF4292" w14:paraId="5B9B0F12" w14:textId="77777777" w:rsidTr="00F63E6D">
        <w:trPr>
          <w:trHeight w:hRule="exact" w:val="978"/>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F8421CA" w14:textId="77777777" w:rsidR="00632553" w:rsidRPr="007D19BB" w:rsidRDefault="00632553" w:rsidP="00FD4D3E">
            <w:pPr>
              <w:pStyle w:val="TableParagraph"/>
              <w:kinsoku w:val="0"/>
              <w:overflowPunct w:val="0"/>
              <w:spacing w:line="408" w:lineRule="exact"/>
              <w:ind w:right="1"/>
              <w:jc w:val="center"/>
              <w:rPr>
                <w:rFonts w:ascii="標楷體" w:eastAsia="標楷體" w:hAnsi="標楷體"/>
              </w:rPr>
            </w:pPr>
            <w:proofErr w:type="spellStart"/>
            <w:r w:rsidRPr="007D19BB">
              <w:rPr>
                <w:rFonts w:ascii="標楷體" w:eastAsia="標楷體" w:hAnsi="標楷體" w:cs="標楷體" w:hint="eastAsia"/>
                <w:sz w:val="28"/>
                <w:szCs w:val="28"/>
              </w:rPr>
              <w:t>時間</w:t>
            </w:r>
            <w:proofErr w:type="spellEnd"/>
          </w:p>
        </w:tc>
        <w:tc>
          <w:tcPr>
            <w:tcW w:w="4650" w:type="dxa"/>
            <w:gridSpan w:val="3"/>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B1115B4" w14:textId="77777777" w:rsidR="00632553" w:rsidRPr="007D19BB" w:rsidRDefault="00632553" w:rsidP="00FD4D3E">
            <w:pPr>
              <w:pStyle w:val="TableParagraph"/>
              <w:kinsoku w:val="0"/>
              <w:overflowPunct w:val="0"/>
              <w:spacing w:line="408" w:lineRule="exact"/>
              <w:ind w:left="1664" w:right="1661"/>
              <w:jc w:val="center"/>
              <w:rPr>
                <w:rFonts w:ascii="標楷體" w:eastAsia="標楷體" w:hAnsi="標楷體"/>
              </w:rPr>
            </w:pPr>
            <w:proofErr w:type="spellStart"/>
            <w:r w:rsidRPr="007D19BB">
              <w:rPr>
                <w:rFonts w:ascii="標楷體" w:eastAsia="標楷體" w:hAnsi="標楷體" w:cs="標楷體" w:hint="eastAsia"/>
                <w:sz w:val="28"/>
                <w:szCs w:val="28"/>
              </w:rPr>
              <w:t>課程</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97A73A1" w14:textId="77777777" w:rsidR="00632553" w:rsidRPr="007D19BB" w:rsidRDefault="00632553" w:rsidP="00FD4D3E">
            <w:pPr>
              <w:pStyle w:val="TableParagraph"/>
              <w:kinsoku w:val="0"/>
              <w:overflowPunct w:val="0"/>
              <w:spacing w:line="408" w:lineRule="exact"/>
              <w:ind w:left="4"/>
              <w:jc w:val="center"/>
              <w:rPr>
                <w:rFonts w:ascii="標楷體" w:eastAsia="標楷體" w:hAnsi="標楷體"/>
              </w:rPr>
            </w:pPr>
            <w:proofErr w:type="spellStart"/>
            <w:r w:rsidRPr="007D19BB">
              <w:rPr>
                <w:rFonts w:ascii="標楷體" w:eastAsia="標楷體" w:hAnsi="標楷體" w:cs="標楷體" w:hint="eastAsia"/>
                <w:sz w:val="28"/>
                <w:szCs w:val="28"/>
              </w:rPr>
              <w:t>講師</w:t>
            </w:r>
            <w:proofErr w:type="spellEnd"/>
          </w:p>
        </w:tc>
        <w:tc>
          <w:tcPr>
            <w:tcW w:w="68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B2CE23" w14:textId="77777777" w:rsidR="00632553" w:rsidRPr="007D19BB" w:rsidRDefault="00632553" w:rsidP="00FD4D3E">
            <w:pPr>
              <w:pStyle w:val="TableParagraph"/>
              <w:kinsoku w:val="0"/>
              <w:overflowPunct w:val="0"/>
              <w:spacing w:line="408" w:lineRule="exact"/>
              <w:ind w:left="90"/>
              <w:rPr>
                <w:rFonts w:ascii="標楷體" w:eastAsia="標楷體" w:hAnsi="標楷體"/>
              </w:rPr>
            </w:pPr>
            <w:proofErr w:type="spellStart"/>
            <w:r w:rsidRPr="007D19BB">
              <w:rPr>
                <w:rFonts w:ascii="標楷體" w:eastAsia="標楷體" w:hAnsi="標楷體" w:cs="標楷體" w:hint="eastAsia"/>
                <w:sz w:val="28"/>
                <w:szCs w:val="28"/>
              </w:rPr>
              <w:t>地點</w:t>
            </w:r>
            <w:proofErr w:type="spellEnd"/>
          </w:p>
        </w:tc>
      </w:tr>
      <w:tr w:rsidR="00632553" w:rsidRPr="00CF4292" w14:paraId="697D5B61" w14:textId="77777777" w:rsidTr="00F63E6D">
        <w:trPr>
          <w:trHeight w:val="1242"/>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669E1734" w14:textId="53889023" w:rsidR="00632553" w:rsidRPr="007D19BB" w:rsidRDefault="007D0A07" w:rsidP="00FD4D3E">
            <w:pPr>
              <w:pStyle w:val="TableParagraph"/>
              <w:kinsoku w:val="0"/>
              <w:overflowPunct w:val="0"/>
              <w:spacing w:line="400" w:lineRule="exact"/>
              <w:ind w:left="63"/>
              <w:jc w:val="center"/>
              <w:rPr>
                <w:rFonts w:ascii="標楷體" w:eastAsia="標楷體" w:hAnsi="標楷體"/>
              </w:rPr>
            </w:pPr>
            <w:r>
              <w:rPr>
                <w:rFonts w:ascii="標楷體" w:eastAsia="標楷體" w:hAnsi="標楷體" w:cs="標楷體" w:hint="eastAsia"/>
                <w:spacing w:val="1"/>
                <w:sz w:val="28"/>
                <w:szCs w:val="28"/>
                <w:lang w:eastAsia="zh-TW"/>
              </w:rPr>
              <w:t>13</w:t>
            </w:r>
            <w:r w:rsidR="00632553"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w:t>
            </w:r>
            <w:r w:rsidR="00632553">
              <w:rPr>
                <w:rFonts w:ascii="標楷體" w:eastAsia="標楷體" w:hAnsi="標楷體" w:cs="標楷體" w:hint="eastAsia"/>
                <w:spacing w:val="-2"/>
                <w:sz w:val="28"/>
                <w:szCs w:val="28"/>
              </w:rPr>
              <w:t>0</w:t>
            </w:r>
            <w:r w:rsidR="00632553" w:rsidRPr="007D19BB">
              <w:rPr>
                <w:rFonts w:ascii="標楷體" w:eastAsia="標楷體" w:hAnsi="標楷體" w:cs="標楷體"/>
                <w:spacing w:val="1"/>
                <w:sz w:val="28"/>
                <w:szCs w:val="28"/>
              </w:rPr>
              <w:t>-</w:t>
            </w:r>
            <w:r>
              <w:rPr>
                <w:rFonts w:ascii="標楷體" w:eastAsia="標楷體" w:hAnsi="標楷體" w:cs="標楷體" w:hint="eastAsia"/>
                <w:spacing w:val="1"/>
                <w:sz w:val="28"/>
                <w:szCs w:val="28"/>
                <w:lang w:eastAsia="zh-TW"/>
              </w:rPr>
              <w:t>13</w:t>
            </w:r>
            <w:r w:rsidR="00632553"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00632553" w:rsidRPr="007D19BB">
              <w:rPr>
                <w:rFonts w:ascii="標楷體" w:eastAsia="標楷體" w:hAnsi="標楷體" w:cs="標楷體"/>
                <w:spacing w:val="-2"/>
                <w:sz w:val="28"/>
                <w:szCs w:val="28"/>
              </w:rPr>
              <w:t>0</w:t>
            </w:r>
          </w:p>
        </w:tc>
        <w:tc>
          <w:tcPr>
            <w:tcW w:w="7563" w:type="dxa"/>
            <w:gridSpan w:val="4"/>
            <w:tcBorders>
              <w:top w:val="single" w:sz="4" w:space="0" w:color="000000"/>
              <w:left w:val="single" w:sz="4" w:space="0" w:color="000000"/>
              <w:bottom w:val="single" w:sz="4" w:space="0" w:color="000000"/>
              <w:right w:val="single" w:sz="4" w:space="0" w:color="000000"/>
            </w:tcBorders>
            <w:vAlign w:val="center"/>
          </w:tcPr>
          <w:p w14:paraId="59ED14C9" w14:textId="77777777" w:rsidR="00632553" w:rsidRPr="00536C71" w:rsidRDefault="00632553" w:rsidP="00FD4D3E">
            <w:pPr>
              <w:pStyle w:val="TableParagraph"/>
              <w:kinsoku w:val="0"/>
              <w:overflowPunct w:val="0"/>
              <w:spacing w:line="400" w:lineRule="exact"/>
              <w:jc w:val="center"/>
              <w:rPr>
                <w:rFonts w:ascii="標楷體" w:eastAsia="標楷體" w:hAnsi="標楷體"/>
                <w:sz w:val="28"/>
                <w:szCs w:val="28"/>
              </w:rPr>
            </w:pPr>
            <w:proofErr w:type="spellStart"/>
            <w:r w:rsidRPr="00536C71">
              <w:rPr>
                <w:rFonts w:ascii="標楷體" w:eastAsia="標楷體" w:hAnsi="標楷體" w:cs="標楷體" w:hint="eastAsia"/>
                <w:sz w:val="28"/>
                <w:szCs w:val="28"/>
              </w:rPr>
              <w:t>報到</w:t>
            </w:r>
            <w:proofErr w:type="spellEnd"/>
          </w:p>
        </w:tc>
        <w:tc>
          <w:tcPr>
            <w:tcW w:w="683" w:type="dxa"/>
            <w:vMerge w:val="restart"/>
            <w:tcBorders>
              <w:top w:val="single" w:sz="4" w:space="0" w:color="000000"/>
              <w:left w:val="single" w:sz="4" w:space="0" w:color="000000"/>
              <w:right w:val="single" w:sz="4" w:space="0" w:color="000000"/>
            </w:tcBorders>
          </w:tcPr>
          <w:p w14:paraId="77433643" w14:textId="77777777" w:rsidR="00632553" w:rsidRPr="007D19BB" w:rsidRDefault="00632553" w:rsidP="00FD4D3E">
            <w:pPr>
              <w:pStyle w:val="TableParagraph"/>
              <w:kinsoku w:val="0"/>
              <w:overflowPunct w:val="0"/>
              <w:spacing w:before="2" w:line="160" w:lineRule="exact"/>
              <w:rPr>
                <w:rFonts w:ascii="標楷體" w:eastAsia="標楷體" w:hAnsi="標楷體"/>
                <w:sz w:val="16"/>
                <w:szCs w:val="16"/>
                <w:lang w:eastAsia="zh-TW"/>
              </w:rPr>
            </w:pPr>
          </w:p>
          <w:p w14:paraId="6885A0F9" w14:textId="7A590471" w:rsidR="00632553" w:rsidRPr="007D19BB" w:rsidRDefault="007D0A07" w:rsidP="00FD4D3E">
            <w:pPr>
              <w:pStyle w:val="TableParagraph"/>
              <w:kinsoku w:val="0"/>
              <w:overflowPunct w:val="0"/>
              <w:spacing w:line="500" w:lineRule="exact"/>
              <w:ind w:left="91" w:right="85"/>
              <w:jc w:val="center"/>
              <w:rPr>
                <w:rFonts w:ascii="標楷體" w:eastAsia="標楷體" w:hAnsi="標楷體"/>
                <w:lang w:eastAsia="zh-TW"/>
              </w:rPr>
            </w:pPr>
            <w:r>
              <w:rPr>
                <w:rFonts w:ascii="標楷體" w:eastAsia="標楷體" w:hAnsi="標楷體" w:cs="新細明體" w:hint="eastAsia"/>
                <w:sz w:val="28"/>
                <w:szCs w:val="28"/>
                <w:lang w:eastAsia="zh-TW"/>
              </w:rPr>
              <w:t>仁愛國小三樓電腦</w:t>
            </w:r>
            <w:r w:rsidR="00632553" w:rsidRPr="007D19BB">
              <w:rPr>
                <w:rFonts w:ascii="標楷體" w:eastAsia="標楷體" w:hAnsi="標楷體" w:cs="新細明體" w:hint="eastAsia"/>
                <w:sz w:val="28"/>
                <w:szCs w:val="28"/>
                <w:lang w:eastAsia="zh-TW"/>
              </w:rPr>
              <w:t>教室</w:t>
            </w:r>
          </w:p>
        </w:tc>
      </w:tr>
      <w:tr w:rsidR="00E130DD" w:rsidRPr="00CF4292" w14:paraId="1F425AE1" w14:textId="77777777" w:rsidTr="00F63E6D">
        <w:trPr>
          <w:trHeight w:val="1405"/>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092779CC" w14:textId="19B1A817" w:rsidR="00E130DD" w:rsidRPr="007D19BB" w:rsidRDefault="00E130DD" w:rsidP="00FD4D3E">
            <w:pPr>
              <w:pStyle w:val="TableParagraph"/>
              <w:kinsoku w:val="0"/>
              <w:overflowPunct w:val="0"/>
              <w:spacing w:line="400" w:lineRule="exact"/>
              <w:ind w:left="63"/>
              <w:jc w:val="center"/>
              <w:rPr>
                <w:rFonts w:ascii="標楷體" w:eastAsia="標楷體" w:hAnsi="標楷體" w:cs="標楷體"/>
                <w:spacing w:val="1"/>
                <w:sz w:val="28"/>
                <w:szCs w:val="28"/>
              </w:rPr>
            </w:pP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3</w:t>
            </w:r>
            <w:r>
              <w:rPr>
                <w:rFonts w:ascii="標楷體" w:eastAsia="標楷體" w:hAnsi="標楷體" w:cs="標楷體" w:hint="eastAsia"/>
                <w:spacing w:val="1"/>
                <w:sz w:val="28"/>
                <w:szCs w:val="28"/>
              </w:rPr>
              <w:t>0-</w:t>
            </w: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4</w:t>
            </w:r>
            <w:r>
              <w:rPr>
                <w:rFonts w:ascii="標楷體" w:eastAsia="標楷體" w:hAnsi="標楷體" w:cs="標楷體" w:hint="eastAsia"/>
                <w:spacing w:val="1"/>
                <w:sz w:val="28"/>
                <w:szCs w:val="28"/>
              </w:rPr>
              <w:t>0</w:t>
            </w:r>
          </w:p>
        </w:tc>
        <w:tc>
          <w:tcPr>
            <w:tcW w:w="4644" w:type="dxa"/>
            <w:gridSpan w:val="2"/>
            <w:tcBorders>
              <w:top w:val="single" w:sz="4" w:space="0" w:color="000000"/>
              <w:left w:val="single" w:sz="4" w:space="0" w:color="000000"/>
              <w:bottom w:val="single" w:sz="4" w:space="0" w:color="000000"/>
              <w:right w:val="single" w:sz="4" w:space="0" w:color="auto"/>
            </w:tcBorders>
            <w:vAlign w:val="center"/>
          </w:tcPr>
          <w:p w14:paraId="4A784D9E" w14:textId="77777777" w:rsidR="00E130DD" w:rsidRPr="00536C71" w:rsidRDefault="00E130DD" w:rsidP="00FD4D3E">
            <w:pPr>
              <w:pStyle w:val="TableParagraph"/>
              <w:kinsoku w:val="0"/>
              <w:overflowPunct w:val="0"/>
              <w:spacing w:line="400" w:lineRule="exact"/>
              <w:jc w:val="center"/>
              <w:rPr>
                <w:rFonts w:ascii="標楷體" w:eastAsia="標楷體" w:hAnsi="標楷體" w:cs="標楷體"/>
                <w:sz w:val="28"/>
                <w:szCs w:val="28"/>
              </w:rPr>
            </w:pPr>
            <w:proofErr w:type="spellStart"/>
            <w:r w:rsidRPr="00536C71">
              <w:rPr>
                <w:rFonts w:ascii="標楷體" w:eastAsia="標楷體" w:hAnsi="標楷體" w:cs="標楷體" w:hint="eastAsia"/>
                <w:sz w:val="28"/>
                <w:szCs w:val="28"/>
              </w:rPr>
              <w:t>開場致詞</w:t>
            </w:r>
            <w:proofErr w:type="spellEnd"/>
          </w:p>
        </w:tc>
        <w:tc>
          <w:tcPr>
            <w:tcW w:w="2918" w:type="dxa"/>
            <w:gridSpan w:val="2"/>
            <w:tcBorders>
              <w:top w:val="single" w:sz="4" w:space="0" w:color="000000"/>
              <w:left w:val="single" w:sz="4" w:space="0" w:color="auto"/>
              <w:bottom w:val="single" w:sz="4" w:space="0" w:color="000000"/>
              <w:right w:val="single" w:sz="4" w:space="0" w:color="000000"/>
            </w:tcBorders>
            <w:vAlign w:val="center"/>
          </w:tcPr>
          <w:p w14:paraId="4F758745" w14:textId="0BB199BE" w:rsidR="00E130DD" w:rsidRPr="00536C71" w:rsidRDefault="00E130DD" w:rsidP="00E130DD">
            <w:pPr>
              <w:pStyle w:val="TableParagraph"/>
              <w:kinsoku w:val="0"/>
              <w:overflowPunct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lang w:eastAsia="zh-TW"/>
              </w:rPr>
              <w:t>基隆市教育處</w:t>
            </w:r>
          </w:p>
        </w:tc>
        <w:tc>
          <w:tcPr>
            <w:tcW w:w="683" w:type="dxa"/>
            <w:vMerge/>
            <w:tcBorders>
              <w:top w:val="single" w:sz="4" w:space="0" w:color="000000"/>
              <w:left w:val="single" w:sz="4" w:space="0" w:color="000000"/>
              <w:right w:val="single" w:sz="4" w:space="0" w:color="000000"/>
            </w:tcBorders>
          </w:tcPr>
          <w:p w14:paraId="04467D52" w14:textId="44FD9623" w:rsidR="00E130DD" w:rsidRPr="007D19BB" w:rsidRDefault="00E130DD" w:rsidP="00FD4D3E">
            <w:pPr>
              <w:pStyle w:val="TableParagraph"/>
              <w:kinsoku w:val="0"/>
              <w:overflowPunct w:val="0"/>
              <w:spacing w:before="2" w:line="160" w:lineRule="exact"/>
              <w:rPr>
                <w:rFonts w:ascii="標楷體" w:eastAsia="標楷體" w:hAnsi="標楷體"/>
                <w:sz w:val="16"/>
                <w:szCs w:val="16"/>
              </w:rPr>
            </w:pPr>
          </w:p>
        </w:tc>
      </w:tr>
      <w:tr w:rsidR="004F715D" w:rsidRPr="00CF4292" w14:paraId="69682D68" w14:textId="77777777" w:rsidTr="00F63E6D">
        <w:trPr>
          <w:trHeight w:val="1655"/>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4FA52408" w14:textId="2DC7870F" w:rsidR="004F715D" w:rsidRPr="007D19BB" w:rsidRDefault="004F715D" w:rsidP="00FD4D3E">
            <w:pPr>
              <w:pStyle w:val="TableParagraph"/>
              <w:kinsoku w:val="0"/>
              <w:overflowPunct w:val="0"/>
              <w:spacing w:before="79"/>
              <w:ind w:left="20"/>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4</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z w:val="28"/>
                <w:szCs w:val="28"/>
              </w:rPr>
              <w:t>0</w:t>
            </w:r>
          </w:p>
        </w:tc>
        <w:tc>
          <w:tcPr>
            <w:tcW w:w="3865" w:type="dxa"/>
            <w:tcBorders>
              <w:top w:val="single" w:sz="4" w:space="0" w:color="000000"/>
              <w:left w:val="single" w:sz="4" w:space="0" w:color="000000"/>
              <w:bottom w:val="single" w:sz="4" w:space="0" w:color="000000"/>
              <w:right w:val="single" w:sz="4" w:space="0" w:color="auto"/>
            </w:tcBorders>
            <w:vAlign w:val="center"/>
          </w:tcPr>
          <w:p w14:paraId="0D642CE3" w14:textId="4393CBC1" w:rsidR="004F715D" w:rsidRPr="00EE6707" w:rsidRDefault="004F715D" w:rsidP="00EE6707">
            <w:pPr>
              <w:pStyle w:val="TableParagraph"/>
              <w:kinsoku w:val="0"/>
              <w:overflowPunct w:val="0"/>
              <w:spacing w:before="79"/>
              <w:rPr>
                <w:rFonts w:ascii="標楷體" w:eastAsia="標楷體" w:hAnsi="標楷體"/>
                <w:lang w:eastAsia="zh-TW"/>
              </w:rPr>
            </w:pPr>
            <w:r w:rsidRPr="00EE6707">
              <w:rPr>
                <w:rFonts w:ascii="標楷體" w:eastAsia="標楷體" w:hAnsi="標楷體" w:cs="標楷體" w:hint="eastAsia"/>
                <w:sz w:val="24"/>
                <w:szCs w:val="24"/>
                <w:lang w:eastAsia="zh-TW"/>
              </w:rPr>
              <w:t>均一教</w:t>
            </w:r>
            <w:r w:rsidRPr="00EE6707">
              <w:rPr>
                <w:rFonts w:ascii="標楷體" w:eastAsia="標楷體" w:hAnsi="標楷體" w:cs="標楷體" w:hint="eastAsia"/>
                <w:spacing w:val="-3"/>
                <w:sz w:val="24"/>
                <w:szCs w:val="24"/>
                <w:lang w:eastAsia="zh-TW"/>
              </w:rPr>
              <w:t>育</w:t>
            </w:r>
            <w:r w:rsidRPr="00EE6707">
              <w:rPr>
                <w:rFonts w:ascii="標楷體" w:eastAsia="標楷體" w:hAnsi="標楷體" w:cs="標楷體" w:hint="eastAsia"/>
                <w:sz w:val="24"/>
                <w:szCs w:val="24"/>
                <w:lang w:eastAsia="zh-TW"/>
              </w:rPr>
              <w:t>平台基本</w:t>
            </w:r>
            <w:r w:rsidRPr="00EE6707">
              <w:rPr>
                <w:rFonts w:ascii="標楷體" w:eastAsia="標楷體" w:hAnsi="標楷體" w:cs="標楷體" w:hint="eastAsia"/>
                <w:spacing w:val="-3"/>
                <w:sz w:val="24"/>
                <w:szCs w:val="24"/>
                <w:lang w:eastAsia="zh-TW"/>
              </w:rPr>
              <w:t>操</w:t>
            </w:r>
            <w:r w:rsidRPr="00EE6707">
              <w:rPr>
                <w:rFonts w:ascii="標楷體" w:eastAsia="標楷體" w:hAnsi="標楷體" w:cs="標楷體" w:hint="eastAsia"/>
                <w:sz w:val="24"/>
                <w:szCs w:val="24"/>
                <w:lang w:eastAsia="zh-TW"/>
              </w:rPr>
              <w:t>作功能介紹</w:t>
            </w:r>
            <w:r w:rsidR="00AC562B" w:rsidRPr="00EE6707">
              <w:rPr>
                <w:rFonts w:ascii="標楷體" w:eastAsia="標楷體" w:hAnsi="標楷體"/>
                <w:lang w:eastAsia="zh-TW"/>
              </w:rPr>
              <w:t xml:space="preserve"> </w:t>
            </w:r>
          </w:p>
        </w:tc>
        <w:tc>
          <w:tcPr>
            <w:tcW w:w="784" w:type="dxa"/>
            <w:gridSpan w:val="2"/>
            <w:tcBorders>
              <w:top w:val="single" w:sz="4" w:space="0" w:color="000000"/>
              <w:left w:val="single" w:sz="4" w:space="0" w:color="auto"/>
              <w:bottom w:val="single" w:sz="4" w:space="0" w:color="000000"/>
              <w:right w:val="single" w:sz="4" w:space="0" w:color="000000"/>
            </w:tcBorders>
            <w:vAlign w:val="center"/>
          </w:tcPr>
          <w:p w14:paraId="5646102D" w14:textId="6A22A3A3" w:rsidR="004F715D" w:rsidRPr="00EE6707" w:rsidRDefault="002641A5" w:rsidP="00EE6707">
            <w:pPr>
              <w:pStyle w:val="TableParagraph"/>
              <w:kinsoku w:val="0"/>
              <w:overflowPunct w:val="0"/>
              <w:spacing w:before="79"/>
              <w:rPr>
                <w:rFonts w:ascii="標楷體" w:eastAsia="標楷體" w:hAnsi="標楷體"/>
                <w:lang w:eastAsia="zh-TW"/>
              </w:rPr>
            </w:pPr>
            <w:r>
              <w:rPr>
                <w:rFonts w:ascii="標楷體" w:eastAsia="標楷體" w:hAnsi="標楷體" w:cs="標楷體" w:hint="eastAsia"/>
                <w:sz w:val="24"/>
                <w:szCs w:val="24"/>
                <w:lang w:eastAsia="zh-TW"/>
              </w:rPr>
              <w:t xml:space="preserve"> </w:t>
            </w:r>
            <w:r w:rsidR="00AC562B" w:rsidRPr="00EE6707">
              <w:rPr>
                <w:rFonts w:ascii="標楷體" w:eastAsia="標楷體" w:hAnsi="標楷體" w:cs="標楷體" w:hint="eastAsia"/>
                <w:sz w:val="24"/>
                <w:szCs w:val="24"/>
                <w:lang w:eastAsia="zh-TW"/>
              </w:rPr>
              <w:t>1節</w:t>
            </w:r>
          </w:p>
        </w:tc>
        <w:tc>
          <w:tcPr>
            <w:tcW w:w="2912" w:type="dxa"/>
            <w:tcBorders>
              <w:top w:val="single" w:sz="4" w:space="0" w:color="000000"/>
              <w:left w:val="single" w:sz="4" w:space="0" w:color="000000"/>
              <w:bottom w:val="single" w:sz="4" w:space="0" w:color="000000"/>
              <w:right w:val="single" w:sz="4" w:space="0" w:color="000000"/>
            </w:tcBorders>
            <w:vAlign w:val="center"/>
          </w:tcPr>
          <w:p w14:paraId="571ABC1B" w14:textId="29AC6908" w:rsidR="004F715D" w:rsidRPr="007D19BB" w:rsidRDefault="004F715D" w:rsidP="00FD4D3E">
            <w:pPr>
              <w:widowControl/>
              <w:snapToGrid w:val="0"/>
              <w:contextualSpacing/>
              <w:jc w:val="center"/>
              <w:rPr>
                <w:rFonts w:ascii="標楷體" w:eastAsia="標楷體" w:hAnsi="標楷體" w:cs="新細明體"/>
                <w:kern w:val="0"/>
                <w:szCs w:val="24"/>
              </w:rPr>
            </w:pPr>
            <w:r w:rsidRPr="007D19BB">
              <w:rPr>
                <w:rFonts w:ascii="標楷體" w:eastAsia="標楷體" w:hAnsi="標楷體" w:cs="新細明體" w:hint="eastAsia"/>
                <w:kern w:val="0"/>
                <w:szCs w:val="24"/>
              </w:rPr>
              <w:t>均一平台教育基金會</w:t>
            </w:r>
          </w:p>
          <w:p w14:paraId="37AF4820" w14:textId="0324736F" w:rsidR="004F715D" w:rsidRPr="007D19BB" w:rsidRDefault="00697AFF" w:rsidP="00697AFF">
            <w:pPr>
              <w:pStyle w:val="TableParagraph"/>
              <w:kinsoku w:val="0"/>
              <w:overflowPunct w:val="0"/>
              <w:spacing w:line="362" w:lineRule="exact"/>
              <w:ind w:right="479"/>
              <w:jc w:val="center"/>
              <w:rPr>
                <w:rFonts w:ascii="標楷體" w:eastAsia="標楷體" w:hAnsi="標楷體"/>
                <w:lang w:eastAsia="zh-TW"/>
              </w:rPr>
            </w:pPr>
            <w:r>
              <w:rPr>
                <w:rFonts w:ascii="標楷體" w:eastAsia="標楷體" w:hAnsi="標楷體" w:cs="新細明體" w:hint="eastAsia"/>
                <w:lang w:eastAsia="zh-TW"/>
              </w:rPr>
              <w:t xml:space="preserve"> </w:t>
            </w:r>
            <w:r w:rsidR="00215C98" w:rsidRPr="00215C98">
              <w:rPr>
                <w:rFonts w:ascii="標楷體" w:eastAsia="標楷體" w:hAnsi="標楷體" w:cs="新細明體" w:hint="eastAsia"/>
                <w:lang w:eastAsia="zh-TW"/>
              </w:rPr>
              <w:t>新北市新店區中正國小</w:t>
            </w:r>
            <w:r w:rsidR="00215C98">
              <w:rPr>
                <w:rFonts w:ascii="標楷體" w:eastAsia="標楷體" w:hAnsi="標楷體" w:cs="新細明體" w:hint="eastAsia"/>
                <w:lang w:eastAsia="zh-TW"/>
              </w:rPr>
              <w:t xml:space="preserve">  </w:t>
            </w:r>
            <w:r w:rsidR="00215C98" w:rsidRPr="00215C98">
              <w:rPr>
                <w:rFonts w:ascii="標楷體" w:eastAsia="標楷體" w:hAnsi="標楷體" w:cs="新細明體" w:hint="eastAsia"/>
                <w:lang w:eastAsia="zh-TW"/>
              </w:rPr>
              <w:t>黃冠穎老師</w:t>
            </w:r>
          </w:p>
        </w:tc>
        <w:tc>
          <w:tcPr>
            <w:tcW w:w="683" w:type="dxa"/>
            <w:vMerge/>
            <w:tcBorders>
              <w:left w:val="single" w:sz="4" w:space="0" w:color="000000"/>
              <w:right w:val="single" w:sz="4" w:space="0" w:color="000000"/>
            </w:tcBorders>
          </w:tcPr>
          <w:p w14:paraId="5A6ED82D" w14:textId="77777777" w:rsidR="004F715D" w:rsidRPr="007D19BB" w:rsidRDefault="004F715D" w:rsidP="00FD4D3E">
            <w:pPr>
              <w:pStyle w:val="TableParagraph"/>
              <w:kinsoku w:val="0"/>
              <w:overflowPunct w:val="0"/>
              <w:spacing w:line="201" w:lineRule="auto"/>
              <w:ind w:left="90" w:right="87"/>
              <w:jc w:val="both"/>
              <w:rPr>
                <w:rFonts w:ascii="標楷體" w:eastAsia="標楷體" w:hAnsi="標楷體"/>
                <w:lang w:eastAsia="zh-TW"/>
              </w:rPr>
            </w:pPr>
          </w:p>
        </w:tc>
      </w:tr>
      <w:tr w:rsidR="004F715D" w:rsidRPr="00CF4292" w14:paraId="7A92973A" w14:textId="77777777" w:rsidTr="00F63E6D">
        <w:trPr>
          <w:trHeight w:val="1747"/>
          <w:jc w:val="center"/>
        </w:trPr>
        <w:tc>
          <w:tcPr>
            <w:tcW w:w="2029" w:type="dxa"/>
            <w:tcBorders>
              <w:top w:val="nil"/>
              <w:left w:val="single" w:sz="4" w:space="0" w:color="000000"/>
              <w:bottom w:val="single" w:sz="4" w:space="0" w:color="000000"/>
              <w:right w:val="single" w:sz="4" w:space="0" w:color="000000"/>
            </w:tcBorders>
            <w:vAlign w:val="center"/>
          </w:tcPr>
          <w:p w14:paraId="5B05DEB2" w14:textId="5361F482" w:rsidR="004F715D" w:rsidRPr="007D19BB" w:rsidRDefault="004F715D" w:rsidP="00FD4D3E">
            <w:pPr>
              <w:pStyle w:val="TableParagraph"/>
              <w:kinsoku w:val="0"/>
              <w:overflowPunct w:val="0"/>
              <w:spacing w:line="421"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pacing w:val="-2"/>
                <w:sz w:val="28"/>
                <w:szCs w:val="28"/>
              </w:rPr>
              <w:t>30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sidR="00697AFF">
              <w:rPr>
                <w:rFonts w:ascii="標楷體" w:eastAsia="標楷體" w:hAnsi="標楷體" w:cs="標楷體" w:hint="eastAsia"/>
                <w:spacing w:val="-2"/>
                <w:sz w:val="28"/>
                <w:szCs w:val="28"/>
                <w:lang w:eastAsia="zh-TW"/>
              </w:rPr>
              <w:t>5</w:t>
            </w:r>
            <w:r w:rsidRPr="007D19BB">
              <w:rPr>
                <w:rFonts w:ascii="標楷體" w:eastAsia="標楷體" w:hAnsi="標楷體" w:cs="標楷體" w:hint="eastAsia"/>
                <w:sz w:val="28"/>
                <w:szCs w:val="28"/>
              </w:rPr>
              <w:t>：</w:t>
            </w:r>
            <w:r w:rsidR="00697AFF">
              <w:rPr>
                <w:rFonts w:ascii="標楷體" w:eastAsia="標楷體" w:hAnsi="標楷體" w:cs="標楷體" w:hint="eastAsia"/>
                <w:sz w:val="28"/>
                <w:szCs w:val="28"/>
                <w:lang w:eastAsia="zh-TW"/>
              </w:rPr>
              <w:t>2</w:t>
            </w:r>
            <w:r w:rsidRPr="007D19BB">
              <w:rPr>
                <w:rFonts w:ascii="標楷體" w:eastAsia="標楷體" w:hAnsi="標楷體" w:cs="標楷體"/>
                <w:spacing w:val="-2"/>
                <w:sz w:val="28"/>
                <w:szCs w:val="28"/>
              </w:rPr>
              <w:t>0</w:t>
            </w:r>
          </w:p>
        </w:tc>
        <w:tc>
          <w:tcPr>
            <w:tcW w:w="3865" w:type="dxa"/>
            <w:tcBorders>
              <w:top w:val="single" w:sz="4" w:space="0" w:color="000000"/>
              <w:left w:val="single" w:sz="4" w:space="0" w:color="000000"/>
              <w:bottom w:val="single" w:sz="4" w:space="0" w:color="000000"/>
              <w:right w:val="single" w:sz="4" w:space="0" w:color="auto"/>
            </w:tcBorders>
            <w:vAlign w:val="center"/>
          </w:tcPr>
          <w:p w14:paraId="409BBF2C" w14:textId="0588A560" w:rsidR="002641A5" w:rsidRDefault="004F715D" w:rsidP="00EE6707">
            <w:pPr>
              <w:pStyle w:val="TableParagraph"/>
              <w:kinsoku w:val="0"/>
              <w:overflowPunct w:val="0"/>
              <w:spacing w:line="415" w:lineRule="exact"/>
              <w:ind w:left="-40"/>
              <w:rPr>
                <w:rFonts w:ascii="標楷體" w:eastAsia="標楷體" w:hAnsi="標楷體" w:cs="標楷體"/>
                <w:lang w:eastAsia="zh-TW"/>
              </w:rPr>
            </w:pPr>
            <w:r w:rsidRPr="00EE6707">
              <w:rPr>
                <w:rFonts w:ascii="標楷體" w:eastAsia="標楷體" w:hAnsi="標楷體" w:cs="標楷體" w:hint="eastAsia"/>
                <w:lang w:eastAsia="zh-TW"/>
              </w:rPr>
              <w:t>均一教</w:t>
            </w:r>
            <w:r w:rsidRPr="00EE6707">
              <w:rPr>
                <w:rFonts w:ascii="標楷體" w:eastAsia="標楷體" w:hAnsi="標楷體" w:cs="標楷體" w:hint="eastAsia"/>
                <w:spacing w:val="-3"/>
                <w:lang w:eastAsia="zh-TW"/>
              </w:rPr>
              <w:t>育</w:t>
            </w:r>
            <w:r w:rsidRPr="00EE6707">
              <w:rPr>
                <w:rFonts w:ascii="標楷體" w:eastAsia="標楷體" w:hAnsi="標楷體" w:cs="標楷體" w:hint="eastAsia"/>
                <w:lang w:eastAsia="zh-TW"/>
              </w:rPr>
              <w:t>平台</w:t>
            </w:r>
            <w:proofErr w:type="gramStart"/>
            <w:r w:rsidRPr="00EE6707">
              <w:rPr>
                <w:rFonts w:ascii="標楷體" w:eastAsia="標楷體" w:hAnsi="標楷體" w:cs="標楷體" w:hint="eastAsia"/>
                <w:spacing w:val="-3"/>
                <w:lang w:eastAsia="zh-TW"/>
              </w:rPr>
              <w:t>多</w:t>
            </w:r>
            <w:r w:rsidRPr="00EE6707">
              <w:rPr>
                <w:rFonts w:ascii="標楷體" w:eastAsia="標楷體" w:hAnsi="標楷體" w:cs="標楷體" w:hint="eastAsia"/>
                <w:lang w:eastAsia="zh-TW"/>
              </w:rPr>
              <w:t>功能</w:t>
            </w:r>
            <w:r w:rsidR="00215C98">
              <w:rPr>
                <w:rFonts w:ascii="標楷體" w:eastAsia="標楷體" w:hAnsi="標楷體" w:cs="標楷體" w:hint="eastAsia"/>
                <w:lang w:eastAsia="zh-TW"/>
              </w:rPr>
              <w:t>線上</w:t>
            </w:r>
            <w:r w:rsidRPr="00EE6707">
              <w:rPr>
                <w:rFonts w:ascii="標楷體" w:eastAsia="標楷體" w:hAnsi="標楷體" w:cs="標楷體" w:hint="eastAsia"/>
                <w:lang w:eastAsia="zh-TW"/>
              </w:rPr>
              <w:t>體</w:t>
            </w:r>
            <w:r w:rsidRPr="00EE6707">
              <w:rPr>
                <w:rFonts w:ascii="標楷體" w:eastAsia="標楷體" w:hAnsi="標楷體" w:cs="標楷體" w:hint="eastAsia"/>
                <w:spacing w:val="-3"/>
                <w:lang w:eastAsia="zh-TW"/>
              </w:rPr>
              <w:t>驗</w:t>
            </w:r>
            <w:proofErr w:type="gramEnd"/>
            <w:r w:rsidRPr="00EE6707">
              <w:rPr>
                <w:rFonts w:ascii="標楷體" w:eastAsia="標楷體" w:hAnsi="標楷體" w:cs="標楷體" w:hint="eastAsia"/>
                <w:lang w:eastAsia="zh-TW"/>
              </w:rPr>
              <w:t>實</w:t>
            </w:r>
            <w:r w:rsidR="00215C98">
              <w:rPr>
                <w:rFonts w:ascii="標楷體" w:eastAsia="標楷體" w:hAnsi="標楷體" w:cs="標楷體" w:hint="eastAsia"/>
                <w:lang w:eastAsia="zh-TW"/>
              </w:rPr>
              <w:t>機</w:t>
            </w:r>
            <w:r w:rsidRPr="00EE6707">
              <w:rPr>
                <w:rFonts w:ascii="標楷體" w:eastAsia="標楷體" w:hAnsi="標楷體" w:cs="標楷體" w:hint="eastAsia"/>
                <w:lang w:eastAsia="zh-TW"/>
              </w:rPr>
              <w:t>操作</w:t>
            </w:r>
          </w:p>
          <w:p w14:paraId="0B3D2CF5" w14:textId="5B4831D5" w:rsidR="004F715D" w:rsidRPr="00EE6707" w:rsidRDefault="004F715D" w:rsidP="00EE6707">
            <w:pPr>
              <w:pStyle w:val="TableParagraph"/>
              <w:kinsoku w:val="0"/>
              <w:overflowPunct w:val="0"/>
              <w:spacing w:line="415" w:lineRule="exact"/>
              <w:ind w:left="-40"/>
              <w:rPr>
                <w:rFonts w:ascii="標楷體" w:eastAsia="標楷體" w:hAnsi="標楷體"/>
                <w:lang w:eastAsia="zh-TW"/>
              </w:rPr>
            </w:pPr>
            <w:r w:rsidRPr="00EE6707">
              <w:rPr>
                <w:rFonts w:ascii="標楷體" w:eastAsia="標楷體" w:hAnsi="標楷體" w:hint="eastAsia"/>
                <w:lang w:eastAsia="zh-TW"/>
              </w:rPr>
              <w:t>如何針對學</w:t>
            </w:r>
            <w:r w:rsidRPr="00215C98">
              <w:rPr>
                <w:rFonts w:ascii="標楷體" w:eastAsia="標楷體" w:hAnsi="標楷體" w:hint="eastAsia"/>
                <w:color w:val="C00000"/>
                <w:u w:val="single"/>
                <w:lang w:eastAsia="zh-TW"/>
              </w:rPr>
              <w:t>習扶助課程規劃</w:t>
            </w:r>
            <w:r w:rsidRPr="00EE6707">
              <w:rPr>
                <w:rFonts w:ascii="標楷體" w:eastAsia="標楷體" w:hAnsi="標楷體" w:hint="eastAsia"/>
                <w:lang w:eastAsia="zh-TW"/>
              </w:rPr>
              <w:t>並指派作業</w:t>
            </w:r>
            <w:r w:rsidR="002641A5">
              <w:rPr>
                <w:rFonts w:ascii="標楷體" w:eastAsia="標楷體" w:hAnsi="標楷體" w:hint="eastAsia"/>
                <w:lang w:eastAsia="zh-TW"/>
              </w:rPr>
              <w:t>*學生如何透過均一平台自主學習</w:t>
            </w:r>
          </w:p>
        </w:tc>
        <w:tc>
          <w:tcPr>
            <w:tcW w:w="784" w:type="dxa"/>
            <w:gridSpan w:val="2"/>
            <w:tcBorders>
              <w:top w:val="single" w:sz="4" w:space="0" w:color="000000"/>
              <w:left w:val="single" w:sz="4" w:space="0" w:color="auto"/>
              <w:bottom w:val="single" w:sz="4" w:space="0" w:color="000000"/>
              <w:right w:val="single" w:sz="4" w:space="0" w:color="000000"/>
            </w:tcBorders>
            <w:vAlign w:val="center"/>
          </w:tcPr>
          <w:p w14:paraId="33FE101F" w14:textId="4070A713" w:rsidR="004F715D" w:rsidRPr="00EE6707" w:rsidRDefault="002641A5" w:rsidP="00EE6707">
            <w:pPr>
              <w:pStyle w:val="TableParagraph"/>
              <w:kinsoku w:val="0"/>
              <w:overflowPunct w:val="0"/>
              <w:spacing w:line="415" w:lineRule="exact"/>
              <w:ind w:left="-40"/>
              <w:rPr>
                <w:rFonts w:ascii="標楷體" w:eastAsia="標楷體" w:hAnsi="標楷體"/>
                <w:lang w:eastAsia="zh-TW"/>
              </w:rPr>
            </w:pPr>
            <w:r>
              <w:rPr>
                <w:rFonts w:ascii="標楷體" w:eastAsia="標楷體" w:hAnsi="標楷體" w:cs="標楷體" w:hint="eastAsia"/>
                <w:lang w:eastAsia="zh-TW"/>
              </w:rPr>
              <w:t xml:space="preserve"> </w:t>
            </w:r>
            <w:r w:rsidRPr="00EE6707">
              <w:rPr>
                <w:rFonts w:ascii="標楷體" w:eastAsia="標楷體" w:hAnsi="標楷體" w:cs="標楷體"/>
                <w:lang w:eastAsia="zh-TW"/>
              </w:rPr>
              <w:t>2</w:t>
            </w:r>
            <w:r w:rsidRPr="00EE6707">
              <w:rPr>
                <w:rFonts w:ascii="標楷體" w:eastAsia="標楷體" w:hAnsi="標楷體" w:cs="標楷體" w:hint="eastAsia"/>
                <w:lang w:eastAsia="zh-TW"/>
              </w:rPr>
              <w:t>節</w:t>
            </w:r>
          </w:p>
        </w:tc>
        <w:tc>
          <w:tcPr>
            <w:tcW w:w="2912" w:type="dxa"/>
            <w:tcBorders>
              <w:top w:val="nil"/>
              <w:left w:val="single" w:sz="4" w:space="0" w:color="000000"/>
              <w:bottom w:val="single" w:sz="4" w:space="0" w:color="auto"/>
              <w:right w:val="single" w:sz="4" w:space="0" w:color="000000"/>
            </w:tcBorders>
            <w:vAlign w:val="center"/>
          </w:tcPr>
          <w:p w14:paraId="342CA5DE" w14:textId="77777777" w:rsidR="002641A5" w:rsidRPr="007D19BB" w:rsidRDefault="002641A5" w:rsidP="002641A5">
            <w:pPr>
              <w:widowControl/>
              <w:snapToGrid w:val="0"/>
              <w:contextualSpacing/>
              <w:jc w:val="center"/>
              <w:rPr>
                <w:rFonts w:ascii="標楷體" w:eastAsia="標楷體" w:hAnsi="標楷體" w:cs="新細明體"/>
                <w:kern w:val="0"/>
                <w:szCs w:val="24"/>
              </w:rPr>
            </w:pPr>
            <w:r w:rsidRPr="007D19BB">
              <w:rPr>
                <w:rFonts w:ascii="標楷體" w:eastAsia="標楷體" w:hAnsi="標楷體" w:cs="新細明體" w:hint="eastAsia"/>
                <w:kern w:val="0"/>
                <w:szCs w:val="24"/>
              </w:rPr>
              <w:t>均一平台教育基金會</w:t>
            </w:r>
          </w:p>
          <w:p w14:paraId="401215A5" w14:textId="77777777" w:rsidR="00697AFF" w:rsidRDefault="002641A5" w:rsidP="00697AFF">
            <w:pPr>
              <w:pStyle w:val="TableParagraph"/>
              <w:kinsoku w:val="0"/>
              <w:overflowPunct w:val="0"/>
              <w:spacing w:line="364" w:lineRule="exact"/>
              <w:ind w:left="500" w:hanging="420"/>
              <w:rPr>
                <w:rFonts w:ascii="標楷體" w:eastAsia="標楷體" w:hAnsi="標楷體" w:cs="新細明體"/>
                <w:lang w:eastAsia="zh-TW"/>
              </w:rPr>
            </w:pPr>
            <w:r>
              <w:rPr>
                <w:rFonts w:ascii="標楷體" w:eastAsia="標楷體" w:hAnsi="標楷體" w:cs="新細明體" w:hint="eastAsia"/>
                <w:lang w:eastAsia="zh-TW"/>
              </w:rPr>
              <w:t xml:space="preserve">  </w:t>
            </w:r>
            <w:r w:rsidR="00697AFF" w:rsidRPr="00215C98">
              <w:rPr>
                <w:rFonts w:ascii="標楷體" w:eastAsia="標楷體" w:hAnsi="標楷體" w:cs="新細明體" w:hint="eastAsia"/>
                <w:lang w:eastAsia="zh-TW"/>
              </w:rPr>
              <w:t>新北市新店區中正國小</w:t>
            </w:r>
            <w:r w:rsidR="00697AFF">
              <w:rPr>
                <w:rFonts w:ascii="標楷體" w:eastAsia="標楷體" w:hAnsi="標楷體" w:cs="新細明體" w:hint="eastAsia"/>
                <w:lang w:eastAsia="zh-TW"/>
              </w:rPr>
              <w:t xml:space="preserve"> </w:t>
            </w:r>
          </w:p>
          <w:p w14:paraId="219D3681" w14:textId="5E035214" w:rsidR="004F715D" w:rsidRPr="007D19BB" w:rsidRDefault="00697AFF" w:rsidP="00697AFF">
            <w:pPr>
              <w:pStyle w:val="TableParagraph"/>
              <w:kinsoku w:val="0"/>
              <w:overflowPunct w:val="0"/>
              <w:spacing w:line="364" w:lineRule="exact"/>
              <w:ind w:left="500" w:hanging="420"/>
              <w:rPr>
                <w:rFonts w:ascii="標楷體" w:eastAsia="標楷體" w:hAnsi="標楷體"/>
                <w:lang w:eastAsia="zh-TW"/>
              </w:rPr>
            </w:pPr>
            <w:r>
              <w:rPr>
                <w:rFonts w:ascii="標楷體" w:eastAsia="標楷體" w:hAnsi="標楷體" w:cs="新細明體" w:hint="eastAsia"/>
                <w:lang w:eastAsia="zh-TW"/>
              </w:rPr>
              <w:t xml:space="preserve">  </w:t>
            </w:r>
            <w:r w:rsidRPr="00215C98">
              <w:rPr>
                <w:rFonts w:ascii="標楷體" w:eastAsia="標楷體" w:hAnsi="標楷體" w:cs="新細明體" w:hint="eastAsia"/>
                <w:lang w:eastAsia="zh-TW"/>
              </w:rPr>
              <w:t>黃冠穎老師</w:t>
            </w:r>
          </w:p>
        </w:tc>
        <w:tc>
          <w:tcPr>
            <w:tcW w:w="683" w:type="dxa"/>
            <w:vMerge/>
            <w:tcBorders>
              <w:left w:val="single" w:sz="4" w:space="0" w:color="000000"/>
              <w:right w:val="single" w:sz="4" w:space="0" w:color="000000"/>
            </w:tcBorders>
          </w:tcPr>
          <w:p w14:paraId="2740C357" w14:textId="77777777" w:rsidR="004F715D" w:rsidRPr="007D19BB" w:rsidRDefault="004F715D" w:rsidP="00FD4D3E">
            <w:pPr>
              <w:pStyle w:val="TableParagraph"/>
              <w:kinsoku w:val="0"/>
              <w:overflowPunct w:val="0"/>
              <w:spacing w:line="201" w:lineRule="auto"/>
              <w:ind w:left="90" w:right="87"/>
              <w:jc w:val="both"/>
              <w:rPr>
                <w:rFonts w:ascii="標楷體" w:eastAsia="標楷體" w:hAnsi="標楷體"/>
                <w:lang w:eastAsia="zh-TW"/>
              </w:rPr>
            </w:pPr>
          </w:p>
        </w:tc>
      </w:tr>
      <w:tr w:rsidR="004F715D" w:rsidRPr="00CF4292" w14:paraId="18C514C9" w14:textId="77777777" w:rsidTr="00F63E6D">
        <w:trPr>
          <w:trHeight w:val="1948"/>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64C075DE" w14:textId="77777777" w:rsidR="004F715D" w:rsidRPr="007D19BB" w:rsidRDefault="004F715D" w:rsidP="00FD4D3E">
            <w:pPr>
              <w:pStyle w:val="TableParagraph"/>
              <w:kinsoku w:val="0"/>
              <w:overflowPunct w:val="0"/>
              <w:spacing w:before="7" w:line="120" w:lineRule="exact"/>
              <w:jc w:val="center"/>
              <w:rPr>
                <w:rFonts w:ascii="標楷體" w:eastAsia="標楷體" w:hAnsi="標楷體"/>
                <w:sz w:val="12"/>
                <w:szCs w:val="12"/>
                <w:lang w:eastAsia="zh-TW"/>
              </w:rPr>
            </w:pPr>
          </w:p>
          <w:p w14:paraId="4676B1C5" w14:textId="72C10A3E" w:rsidR="004F715D" w:rsidRPr="007D19BB" w:rsidRDefault="004F715D" w:rsidP="00FD4D3E">
            <w:pPr>
              <w:pStyle w:val="TableParagraph"/>
              <w:kinsoku w:val="0"/>
              <w:overflowPunct w:val="0"/>
              <w:ind w:left="63"/>
              <w:jc w:val="center"/>
              <w:rPr>
                <w:rFonts w:ascii="標楷體" w:eastAsia="標楷體" w:hAnsi="標楷體"/>
              </w:rPr>
            </w:pPr>
            <w:r w:rsidRPr="007D19BB">
              <w:rPr>
                <w:rFonts w:ascii="標楷體" w:eastAsia="標楷體" w:hAnsi="標楷體" w:cs="標楷體"/>
                <w:spacing w:val="1"/>
                <w:sz w:val="28"/>
                <w:szCs w:val="28"/>
              </w:rPr>
              <w:t>1</w:t>
            </w:r>
            <w:r w:rsidR="00697AFF">
              <w:rPr>
                <w:rFonts w:ascii="標楷體" w:eastAsia="標楷體" w:hAnsi="標楷體" w:cs="標楷體" w:hint="eastAsia"/>
                <w:spacing w:val="-1"/>
                <w:sz w:val="28"/>
                <w:szCs w:val="28"/>
                <w:lang w:eastAsia="zh-TW"/>
              </w:rPr>
              <w:t>5</w:t>
            </w:r>
            <w:r w:rsidRPr="007D19BB">
              <w:rPr>
                <w:rFonts w:ascii="標楷體" w:eastAsia="標楷體" w:hAnsi="標楷體" w:cs="標楷體" w:hint="eastAsia"/>
                <w:sz w:val="28"/>
                <w:szCs w:val="28"/>
              </w:rPr>
              <w:t>：</w:t>
            </w:r>
            <w:r w:rsidR="00697AFF">
              <w:rPr>
                <w:rFonts w:ascii="標楷體" w:eastAsia="標楷體" w:hAnsi="標楷體" w:cs="標楷體" w:hint="eastAsia"/>
                <w:sz w:val="28"/>
                <w:szCs w:val="28"/>
                <w:lang w:eastAsia="zh-TW"/>
              </w:rPr>
              <w:t>2</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sidR="00697AFF">
              <w:rPr>
                <w:rFonts w:ascii="標楷體" w:eastAsia="標楷體" w:hAnsi="標楷體" w:cs="標楷體" w:hint="eastAsia"/>
                <w:spacing w:val="-2"/>
                <w:sz w:val="28"/>
                <w:szCs w:val="28"/>
                <w:lang w:eastAsia="zh-TW"/>
              </w:rPr>
              <w:t>6</w:t>
            </w:r>
            <w:r w:rsidRPr="007D19BB">
              <w:rPr>
                <w:rFonts w:ascii="標楷體" w:eastAsia="標楷體" w:hAnsi="標楷體" w:cs="標楷體" w:hint="eastAsia"/>
                <w:sz w:val="28"/>
                <w:szCs w:val="28"/>
              </w:rPr>
              <w:t>：</w:t>
            </w:r>
            <w:r w:rsidR="00697AFF">
              <w:rPr>
                <w:rFonts w:ascii="標楷體" w:eastAsia="標楷體" w:hAnsi="標楷體" w:cs="標楷體" w:hint="eastAsia"/>
                <w:sz w:val="28"/>
                <w:szCs w:val="28"/>
                <w:lang w:eastAsia="zh-TW"/>
              </w:rPr>
              <w:t>1</w:t>
            </w:r>
            <w:r>
              <w:rPr>
                <w:rFonts w:ascii="標楷體" w:eastAsia="標楷體" w:hAnsi="標楷體" w:cs="標楷體" w:hint="eastAsia"/>
                <w:spacing w:val="-2"/>
                <w:sz w:val="28"/>
                <w:szCs w:val="28"/>
              </w:rPr>
              <w:t>0</w:t>
            </w:r>
          </w:p>
        </w:tc>
        <w:tc>
          <w:tcPr>
            <w:tcW w:w="3865" w:type="dxa"/>
            <w:tcBorders>
              <w:top w:val="single" w:sz="4" w:space="0" w:color="000000"/>
              <w:left w:val="single" w:sz="4" w:space="0" w:color="000000"/>
              <w:bottom w:val="single" w:sz="4" w:space="0" w:color="000000"/>
              <w:right w:val="single" w:sz="4" w:space="0" w:color="auto"/>
            </w:tcBorders>
            <w:vAlign w:val="center"/>
          </w:tcPr>
          <w:p w14:paraId="528EB087" w14:textId="00DF3F98" w:rsidR="004F715D" w:rsidRPr="00EE6707" w:rsidRDefault="004F715D" w:rsidP="00EE6707">
            <w:pPr>
              <w:pStyle w:val="TableParagraph"/>
              <w:kinsoku w:val="0"/>
              <w:overflowPunct w:val="0"/>
              <w:spacing w:before="31" w:line="364" w:lineRule="exact"/>
              <w:ind w:left="-40"/>
              <w:rPr>
                <w:rFonts w:ascii="標楷體" w:eastAsia="標楷體" w:hAnsi="標楷體"/>
                <w:lang w:eastAsia="zh-TW"/>
              </w:rPr>
            </w:pPr>
            <w:r w:rsidRPr="00EE6707">
              <w:rPr>
                <w:rFonts w:ascii="標楷體" w:eastAsia="標楷體" w:hAnsi="標楷體" w:cs="標楷體" w:hint="eastAsia"/>
                <w:sz w:val="24"/>
                <w:szCs w:val="24"/>
                <w:lang w:eastAsia="zh-TW"/>
              </w:rPr>
              <w:t>均一影</w:t>
            </w:r>
            <w:r w:rsidRPr="00EE6707">
              <w:rPr>
                <w:rFonts w:ascii="標楷體" w:eastAsia="標楷體" w:hAnsi="標楷體" w:cs="標楷體" w:hint="eastAsia"/>
                <w:spacing w:val="-3"/>
                <w:sz w:val="24"/>
                <w:szCs w:val="24"/>
                <w:lang w:eastAsia="zh-TW"/>
              </w:rPr>
              <w:t>片</w:t>
            </w:r>
            <w:r w:rsidRPr="00EE6707">
              <w:rPr>
                <w:rFonts w:ascii="標楷體" w:eastAsia="標楷體" w:hAnsi="標楷體" w:cs="標楷體" w:hint="eastAsia"/>
                <w:sz w:val="24"/>
                <w:szCs w:val="24"/>
                <w:lang w:eastAsia="zh-TW"/>
              </w:rPr>
              <w:t>的引</w:t>
            </w:r>
            <w:r w:rsidRPr="00EE6707">
              <w:rPr>
                <w:rFonts w:ascii="標楷體" w:eastAsia="標楷體" w:hAnsi="標楷體" w:cs="標楷體" w:hint="eastAsia"/>
                <w:spacing w:val="-3"/>
                <w:sz w:val="24"/>
                <w:szCs w:val="24"/>
                <w:lang w:eastAsia="zh-TW"/>
              </w:rPr>
              <w:t>導教學模</w:t>
            </w:r>
            <w:r w:rsidRPr="00EE6707">
              <w:rPr>
                <w:rFonts w:ascii="標楷體" w:eastAsia="標楷體" w:hAnsi="標楷體" w:cs="標楷體" w:hint="eastAsia"/>
                <w:sz w:val="24"/>
                <w:szCs w:val="24"/>
                <w:lang w:eastAsia="zh-TW"/>
              </w:rPr>
              <w:t>式</w:t>
            </w:r>
            <w:r w:rsidR="00215C98">
              <w:rPr>
                <w:rFonts w:ascii="標楷體" w:eastAsia="標楷體" w:hAnsi="標楷體" w:cs="標楷體" w:hint="eastAsia"/>
                <w:sz w:val="24"/>
                <w:szCs w:val="24"/>
                <w:lang w:eastAsia="zh-TW"/>
              </w:rPr>
              <w:t>:</w:t>
            </w:r>
            <w:r w:rsidR="00215C98">
              <w:rPr>
                <w:rFonts w:ascii="標楷體" w:eastAsia="標楷體" w:hAnsi="標楷體" w:cs="標楷體"/>
                <w:sz w:val="24"/>
                <w:szCs w:val="24"/>
                <w:lang w:eastAsia="zh-TW"/>
              </w:rPr>
              <w:br/>
            </w:r>
            <w:r w:rsidRPr="00EE6707">
              <w:rPr>
                <w:rFonts w:ascii="標楷體" w:eastAsia="標楷體" w:hAnsi="標楷體" w:cs="標楷體" w:hint="eastAsia"/>
                <w:sz w:val="24"/>
                <w:szCs w:val="24"/>
                <w:lang w:eastAsia="zh-TW"/>
              </w:rPr>
              <w:t>說明</w:t>
            </w:r>
            <w:proofErr w:type="gramStart"/>
            <w:r w:rsidR="00215C98">
              <w:rPr>
                <w:rFonts w:ascii="標楷體" w:eastAsia="標楷體" w:hAnsi="標楷體" w:cs="標楷體" w:hint="eastAsia"/>
                <w:sz w:val="24"/>
                <w:szCs w:val="24"/>
                <w:lang w:eastAsia="zh-TW"/>
              </w:rPr>
              <w:t>平台</w:t>
            </w:r>
            <w:r w:rsidR="00112F8C" w:rsidRPr="00112F8C">
              <w:rPr>
                <w:rFonts w:ascii="標楷體" w:eastAsia="標楷體" w:hAnsi="標楷體" w:cs="標楷體" w:hint="eastAsia"/>
                <w:color w:val="C00000"/>
                <w:sz w:val="24"/>
                <w:szCs w:val="24"/>
                <w:u w:val="single"/>
                <w:lang w:eastAsia="zh-TW"/>
              </w:rPr>
              <w:t>線上</w:t>
            </w:r>
            <w:r w:rsidR="00215C98" w:rsidRPr="00112F8C">
              <w:rPr>
                <w:rFonts w:ascii="標楷體" w:eastAsia="標楷體" w:hAnsi="標楷體" w:cs="標楷體" w:hint="eastAsia"/>
                <w:color w:val="C00000"/>
                <w:sz w:val="24"/>
                <w:szCs w:val="24"/>
                <w:u w:val="single"/>
                <w:lang w:eastAsia="zh-TW"/>
              </w:rPr>
              <w:t>互動式</w:t>
            </w:r>
            <w:proofErr w:type="gramEnd"/>
            <w:r w:rsidR="00215C98" w:rsidRPr="00112F8C">
              <w:rPr>
                <w:rFonts w:ascii="標楷體" w:eastAsia="標楷體" w:hAnsi="標楷體" w:cs="標楷體" w:hint="eastAsia"/>
                <w:color w:val="C00000"/>
                <w:sz w:val="24"/>
                <w:szCs w:val="24"/>
                <w:u w:val="single"/>
                <w:lang w:eastAsia="zh-TW"/>
              </w:rPr>
              <w:t>學習</w:t>
            </w:r>
            <w:r w:rsidR="00215C98">
              <w:rPr>
                <w:rFonts w:ascii="標楷體" w:eastAsia="標楷體" w:hAnsi="標楷體" w:cs="標楷體" w:hint="eastAsia"/>
                <w:sz w:val="24"/>
                <w:szCs w:val="24"/>
                <w:lang w:eastAsia="zh-TW"/>
              </w:rPr>
              <w:t>及</w:t>
            </w:r>
            <w:r w:rsidRPr="00EE6707">
              <w:rPr>
                <w:rFonts w:ascii="標楷體" w:eastAsia="標楷體" w:hAnsi="標楷體" w:cs="標楷體" w:hint="eastAsia"/>
                <w:sz w:val="24"/>
                <w:szCs w:val="24"/>
                <w:lang w:eastAsia="zh-TW"/>
              </w:rPr>
              <w:t>檢核</w:t>
            </w:r>
            <w:r w:rsidR="002641A5">
              <w:rPr>
                <w:rFonts w:ascii="標楷體" w:eastAsia="標楷體" w:hAnsi="標楷體" w:cs="標楷體" w:hint="eastAsia"/>
                <w:sz w:val="24"/>
                <w:szCs w:val="24"/>
                <w:lang w:eastAsia="zh-TW"/>
              </w:rPr>
              <w:t>、</w:t>
            </w:r>
            <w:r w:rsidRPr="00EE6707">
              <w:rPr>
                <w:rFonts w:ascii="標楷體" w:eastAsia="標楷體" w:hAnsi="標楷體" w:cs="標楷體" w:hint="eastAsia"/>
                <w:sz w:val="24"/>
                <w:szCs w:val="24"/>
                <w:lang w:eastAsia="zh-TW"/>
              </w:rPr>
              <w:t>學生學習</w:t>
            </w:r>
            <w:r w:rsidR="002641A5">
              <w:rPr>
                <w:rFonts w:ascii="標楷體" w:eastAsia="標楷體" w:hAnsi="標楷體" w:cs="標楷體" w:hint="eastAsia"/>
                <w:sz w:val="24"/>
                <w:szCs w:val="24"/>
                <w:lang w:eastAsia="zh-TW"/>
              </w:rPr>
              <w:t>回饋、平台獎勵機制</w:t>
            </w:r>
            <w:r w:rsidR="00215C98">
              <w:rPr>
                <w:rFonts w:ascii="標楷體" w:eastAsia="標楷體" w:hAnsi="標楷體" w:cs="標楷體" w:hint="eastAsia"/>
                <w:sz w:val="24"/>
                <w:szCs w:val="24"/>
                <w:lang w:eastAsia="zh-TW"/>
              </w:rPr>
              <w:t>等等</w:t>
            </w:r>
          </w:p>
        </w:tc>
        <w:tc>
          <w:tcPr>
            <w:tcW w:w="784" w:type="dxa"/>
            <w:gridSpan w:val="2"/>
            <w:tcBorders>
              <w:top w:val="single" w:sz="4" w:space="0" w:color="000000"/>
              <w:left w:val="single" w:sz="4" w:space="0" w:color="auto"/>
              <w:bottom w:val="single" w:sz="4" w:space="0" w:color="000000"/>
              <w:right w:val="single" w:sz="4" w:space="0" w:color="000000"/>
            </w:tcBorders>
            <w:vAlign w:val="center"/>
          </w:tcPr>
          <w:p w14:paraId="11007D58" w14:textId="107C42C1" w:rsidR="004F715D" w:rsidRPr="00EE6707" w:rsidRDefault="002641A5" w:rsidP="00EE6707">
            <w:pPr>
              <w:pStyle w:val="TableParagraph"/>
              <w:kinsoku w:val="0"/>
              <w:overflowPunct w:val="0"/>
              <w:spacing w:before="31" w:line="364" w:lineRule="exact"/>
              <w:ind w:left="-40"/>
              <w:rPr>
                <w:rFonts w:ascii="標楷體" w:eastAsia="標楷體" w:hAnsi="標楷體"/>
                <w:lang w:eastAsia="zh-TW"/>
              </w:rPr>
            </w:pPr>
            <w:r>
              <w:rPr>
                <w:rFonts w:ascii="標楷體" w:eastAsia="標楷體" w:hAnsi="標楷體" w:cs="標楷體" w:hint="eastAsia"/>
                <w:sz w:val="24"/>
                <w:szCs w:val="24"/>
                <w:lang w:eastAsia="zh-TW"/>
              </w:rPr>
              <w:t xml:space="preserve"> </w:t>
            </w:r>
            <w:r w:rsidRPr="00EE6707">
              <w:rPr>
                <w:rFonts w:ascii="標楷體" w:eastAsia="標楷體" w:hAnsi="標楷體" w:cs="標楷體" w:hint="eastAsia"/>
                <w:sz w:val="24"/>
                <w:szCs w:val="24"/>
                <w:lang w:eastAsia="zh-TW"/>
              </w:rPr>
              <w:t>1節</w:t>
            </w:r>
          </w:p>
        </w:tc>
        <w:tc>
          <w:tcPr>
            <w:tcW w:w="2912" w:type="dxa"/>
            <w:tcBorders>
              <w:top w:val="single" w:sz="4" w:space="0" w:color="auto"/>
              <w:left w:val="single" w:sz="4" w:space="0" w:color="000000"/>
              <w:bottom w:val="single" w:sz="4" w:space="0" w:color="000000"/>
              <w:right w:val="single" w:sz="4" w:space="0" w:color="000000"/>
            </w:tcBorders>
            <w:vAlign w:val="center"/>
          </w:tcPr>
          <w:p w14:paraId="5BE65216" w14:textId="77777777" w:rsidR="005A460C" w:rsidRPr="007D19BB" w:rsidRDefault="005A460C" w:rsidP="005A460C">
            <w:pPr>
              <w:widowControl/>
              <w:snapToGrid w:val="0"/>
              <w:contextualSpacing/>
              <w:jc w:val="center"/>
              <w:rPr>
                <w:rFonts w:ascii="標楷體" w:eastAsia="標楷體" w:hAnsi="標楷體" w:cs="新細明體"/>
                <w:kern w:val="0"/>
                <w:szCs w:val="24"/>
              </w:rPr>
            </w:pPr>
            <w:r w:rsidRPr="007D19BB">
              <w:rPr>
                <w:rFonts w:ascii="標楷體" w:eastAsia="標楷體" w:hAnsi="標楷體" w:cs="新細明體" w:hint="eastAsia"/>
                <w:kern w:val="0"/>
                <w:szCs w:val="24"/>
              </w:rPr>
              <w:t>均一平台教育基金會</w:t>
            </w:r>
          </w:p>
          <w:p w14:paraId="2DE80F14" w14:textId="77777777" w:rsidR="005A460C" w:rsidRDefault="005A460C" w:rsidP="005A460C">
            <w:pPr>
              <w:pStyle w:val="TableParagraph"/>
              <w:kinsoku w:val="0"/>
              <w:overflowPunct w:val="0"/>
              <w:spacing w:line="364" w:lineRule="exact"/>
              <w:ind w:left="500" w:hanging="420"/>
              <w:rPr>
                <w:rFonts w:ascii="標楷體" w:eastAsia="標楷體" w:hAnsi="標楷體" w:cs="新細明體"/>
                <w:lang w:eastAsia="zh-TW"/>
              </w:rPr>
            </w:pPr>
            <w:r>
              <w:rPr>
                <w:rFonts w:ascii="標楷體" w:eastAsia="標楷體" w:hAnsi="標楷體" w:cs="新細明體" w:hint="eastAsia"/>
                <w:lang w:eastAsia="zh-TW"/>
              </w:rPr>
              <w:t xml:space="preserve">  </w:t>
            </w:r>
            <w:r w:rsidRPr="00215C98">
              <w:rPr>
                <w:rFonts w:ascii="標楷體" w:eastAsia="標楷體" w:hAnsi="標楷體" w:cs="新細明體" w:hint="eastAsia"/>
                <w:lang w:eastAsia="zh-TW"/>
              </w:rPr>
              <w:t>新北市新店區中正國小</w:t>
            </w:r>
            <w:r>
              <w:rPr>
                <w:rFonts w:ascii="標楷體" w:eastAsia="標楷體" w:hAnsi="標楷體" w:cs="新細明體" w:hint="eastAsia"/>
                <w:lang w:eastAsia="zh-TW"/>
              </w:rPr>
              <w:t xml:space="preserve"> </w:t>
            </w:r>
          </w:p>
          <w:p w14:paraId="4716FC57" w14:textId="3A973A1F" w:rsidR="004F715D" w:rsidRPr="007D19BB" w:rsidRDefault="005A460C" w:rsidP="005A460C">
            <w:pPr>
              <w:pStyle w:val="TableParagraph"/>
              <w:kinsoku w:val="0"/>
              <w:overflowPunct w:val="0"/>
              <w:spacing w:before="31" w:line="364" w:lineRule="exact"/>
              <w:ind w:left="2102" w:right="139" w:hanging="1959"/>
              <w:jc w:val="center"/>
              <w:rPr>
                <w:rFonts w:ascii="標楷體" w:eastAsia="標楷體" w:hAnsi="標楷體"/>
                <w:lang w:eastAsia="zh-TW"/>
              </w:rPr>
            </w:pPr>
            <w:r>
              <w:rPr>
                <w:rFonts w:ascii="標楷體" w:eastAsia="標楷體" w:hAnsi="標楷體" w:cs="新細明體" w:hint="eastAsia"/>
                <w:lang w:eastAsia="zh-TW"/>
              </w:rPr>
              <w:t xml:space="preserve">  </w:t>
            </w:r>
            <w:r w:rsidRPr="00215C98">
              <w:rPr>
                <w:rFonts w:ascii="標楷體" w:eastAsia="標楷體" w:hAnsi="標楷體" w:cs="新細明體" w:hint="eastAsia"/>
                <w:lang w:eastAsia="zh-TW"/>
              </w:rPr>
              <w:t>黃冠穎老師</w:t>
            </w:r>
          </w:p>
        </w:tc>
        <w:tc>
          <w:tcPr>
            <w:tcW w:w="683" w:type="dxa"/>
            <w:vMerge/>
            <w:tcBorders>
              <w:left w:val="single" w:sz="4" w:space="0" w:color="000000"/>
              <w:right w:val="single" w:sz="4" w:space="0" w:color="000000"/>
            </w:tcBorders>
          </w:tcPr>
          <w:p w14:paraId="57DB7284" w14:textId="77777777" w:rsidR="004F715D" w:rsidRPr="007D19BB" w:rsidRDefault="004F715D" w:rsidP="00FD4D3E">
            <w:pPr>
              <w:pStyle w:val="TableParagraph"/>
              <w:kinsoku w:val="0"/>
              <w:overflowPunct w:val="0"/>
              <w:spacing w:line="201" w:lineRule="auto"/>
              <w:ind w:left="90" w:right="87"/>
              <w:jc w:val="both"/>
              <w:rPr>
                <w:rFonts w:ascii="標楷體" w:eastAsia="標楷體" w:hAnsi="標楷體"/>
                <w:lang w:eastAsia="zh-TW"/>
              </w:rPr>
            </w:pPr>
          </w:p>
        </w:tc>
      </w:tr>
      <w:tr w:rsidR="002641A5" w:rsidRPr="00CF4292" w14:paraId="233690B6" w14:textId="77777777" w:rsidTr="00F63E6D">
        <w:trPr>
          <w:trHeight w:val="1043"/>
          <w:jc w:val="center"/>
        </w:trPr>
        <w:tc>
          <w:tcPr>
            <w:tcW w:w="9592" w:type="dxa"/>
            <w:gridSpan w:val="5"/>
            <w:tcBorders>
              <w:top w:val="single" w:sz="4" w:space="0" w:color="000000"/>
              <w:left w:val="single" w:sz="4" w:space="0" w:color="000000"/>
              <w:bottom w:val="single" w:sz="4" w:space="0" w:color="000000"/>
              <w:right w:val="single" w:sz="4" w:space="0" w:color="000000"/>
            </w:tcBorders>
            <w:vAlign w:val="center"/>
          </w:tcPr>
          <w:p w14:paraId="36B65124" w14:textId="25A7C5F0" w:rsidR="002641A5" w:rsidRPr="007D19BB" w:rsidRDefault="00112F8C" w:rsidP="00FD4D3E">
            <w:pPr>
              <w:pStyle w:val="TableParagraph"/>
              <w:kinsoku w:val="0"/>
              <w:overflowPunct w:val="0"/>
              <w:spacing w:line="408" w:lineRule="exact"/>
              <w:ind w:left="1664" w:right="1661"/>
              <w:jc w:val="center"/>
              <w:rPr>
                <w:rFonts w:ascii="標楷體" w:eastAsia="標楷體" w:hAnsi="標楷體" w:cs="標楷體"/>
              </w:rPr>
            </w:pPr>
            <w:proofErr w:type="spellStart"/>
            <w:r w:rsidRPr="002641A5">
              <w:rPr>
                <w:rFonts w:ascii="標楷體" w:eastAsia="標楷體" w:hAnsi="標楷體" w:cs="標楷體" w:hint="eastAsia"/>
                <w:sz w:val="28"/>
                <w:szCs w:val="28"/>
              </w:rPr>
              <w:t>賦歸</w:t>
            </w:r>
            <w:proofErr w:type="spellEnd"/>
          </w:p>
        </w:tc>
        <w:tc>
          <w:tcPr>
            <w:tcW w:w="683" w:type="dxa"/>
            <w:vMerge/>
            <w:tcBorders>
              <w:left w:val="single" w:sz="4" w:space="0" w:color="000000"/>
              <w:bottom w:val="single" w:sz="4" w:space="0" w:color="auto"/>
              <w:right w:val="single" w:sz="4" w:space="0" w:color="000000"/>
            </w:tcBorders>
          </w:tcPr>
          <w:p w14:paraId="0B53A6E7" w14:textId="77777777" w:rsidR="002641A5" w:rsidRPr="007D19BB" w:rsidRDefault="002641A5" w:rsidP="00FD4D3E">
            <w:pPr>
              <w:pStyle w:val="TableParagraph"/>
              <w:kinsoku w:val="0"/>
              <w:overflowPunct w:val="0"/>
              <w:spacing w:line="201" w:lineRule="auto"/>
              <w:ind w:left="90" w:right="87"/>
              <w:jc w:val="both"/>
              <w:rPr>
                <w:rFonts w:ascii="標楷體" w:eastAsia="標楷體" w:hAnsi="標楷體"/>
              </w:rPr>
            </w:pPr>
          </w:p>
        </w:tc>
      </w:tr>
    </w:tbl>
    <w:p w14:paraId="72025F8F" w14:textId="77777777" w:rsidR="00632553" w:rsidRDefault="00632553" w:rsidP="00632553">
      <w:pPr>
        <w:adjustRightInd w:val="0"/>
        <w:snapToGrid w:val="0"/>
        <w:spacing w:line="500" w:lineRule="exact"/>
        <w:jc w:val="both"/>
        <w:rPr>
          <w:rFonts w:ascii="標楷體" w:eastAsia="標楷體" w:hAnsi="標楷體"/>
          <w:b/>
          <w:szCs w:val="24"/>
        </w:rPr>
      </w:pPr>
    </w:p>
    <w:sectPr w:rsidR="00632553" w:rsidSect="006325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D03F" w14:textId="77777777" w:rsidR="00644DB8" w:rsidRDefault="00644DB8">
      <w:r>
        <w:separator/>
      </w:r>
    </w:p>
  </w:endnote>
  <w:endnote w:type="continuationSeparator" w:id="0">
    <w:p w14:paraId="63DEF60D" w14:textId="77777777" w:rsidR="00644DB8" w:rsidRDefault="0064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0F23" w14:textId="77777777" w:rsidR="00644DB8" w:rsidRDefault="00644DB8">
      <w:r>
        <w:separator/>
      </w:r>
    </w:p>
  </w:footnote>
  <w:footnote w:type="continuationSeparator" w:id="0">
    <w:p w14:paraId="368F7A24" w14:textId="77777777" w:rsidR="00644DB8" w:rsidRDefault="00644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920DD"/>
    <w:multiLevelType w:val="hybridMultilevel"/>
    <w:tmpl w:val="8AD21C3A"/>
    <w:lvl w:ilvl="0" w:tplc="9B20C5E6">
      <w:start w:val="1"/>
      <w:numFmt w:val="bullet"/>
      <w:suff w:val="nothing"/>
      <w:lvlText w:val=""/>
      <w:lvlJc w:val="left"/>
      <w:pPr>
        <w:ind w:left="1589" w:hanging="737"/>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EB65650"/>
    <w:multiLevelType w:val="hybridMultilevel"/>
    <w:tmpl w:val="7FCAFC44"/>
    <w:lvl w:ilvl="0" w:tplc="AB80BB1C">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C1009BFE">
      <w:start w:val="1"/>
      <w:numFmt w:val="taiwaneseCountingThousand"/>
      <w:lvlText w:val="%3、"/>
      <w:lvlJc w:val="left"/>
      <w:pPr>
        <w:tabs>
          <w:tab w:val="num" w:pos="570"/>
        </w:tabs>
        <w:ind w:left="570" w:hanging="57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53"/>
    <w:rsid w:val="00054B77"/>
    <w:rsid w:val="00112F8C"/>
    <w:rsid w:val="0015542E"/>
    <w:rsid w:val="00215C98"/>
    <w:rsid w:val="002641A5"/>
    <w:rsid w:val="003B784D"/>
    <w:rsid w:val="004C0365"/>
    <w:rsid w:val="004F715D"/>
    <w:rsid w:val="00536C71"/>
    <w:rsid w:val="0059152A"/>
    <w:rsid w:val="005A460C"/>
    <w:rsid w:val="005B6480"/>
    <w:rsid w:val="006110F5"/>
    <w:rsid w:val="00632553"/>
    <w:rsid w:val="00644DB8"/>
    <w:rsid w:val="00697AFF"/>
    <w:rsid w:val="007A593C"/>
    <w:rsid w:val="007C31F3"/>
    <w:rsid w:val="007D0A07"/>
    <w:rsid w:val="008648C0"/>
    <w:rsid w:val="009D6FE3"/>
    <w:rsid w:val="00A42CCC"/>
    <w:rsid w:val="00AC562B"/>
    <w:rsid w:val="00AC7AB2"/>
    <w:rsid w:val="00B92A7A"/>
    <w:rsid w:val="00D03066"/>
    <w:rsid w:val="00E130DD"/>
    <w:rsid w:val="00E9747A"/>
    <w:rsid w:val="00EE6707"/>
    <w:rsid w:val="00F63E6D"/>
    <w:rsid w:val="00FB3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2400"/>
  <w15:chartTrackingRefBased/>
  <w15:docId w15:val="{FB95D5E5-A096-4610-A849-8D3E2B0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553"/>
    <w:pPr>
      <w:ind w:leftChars="200" w:left="480"/>
    </w:pPr>
  </w:style>
  <w:style w:type="character" w:customStyle="1" w:styleId="a4">
    <w:name w:val="清單段落 字元"/>
    <w:basedOn w:val="a0"/>
    <w:link w:val="a3"/>
    <w:uiPriority w:val="34"/>
    <w:locked/>
    <w:rsid w:val="00632553"/>
    <w:rPr>
      <w:rFonts w:ascii="Calibri" w:eastAsia="新細明體" w:hAnsi="Calibri" w:cs="Times New Roman"/>
    </w:rPr>
  </w:style>
  <w:style w:type="paragraph" w:customStyle="1" w:styleId="Default">
    <w:name w:val="Default"/>
    <w:rsid w:val="0063255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632553"/>
    <w:pPr>
      <w:tabs>
        <w:tab w:val="center" w:pos="4153"/>
        <w:tab w:val="right" w:pos="8306"/>
      </w:tabs>
      <w:snapToGrid w:val="0"/>
    </w:pPr>
    <w:rPr>
      <w:sz w:val="20"/>
      <w:szCs w:val="20"/>
    </w:rPr>
  </w:style>
  <w:style w:type="character" w:customStyle="1" w:styleId="a6">
    <w:name w:val="頁首 字元"/>
    <w:basedOn w:val="a0"/>
    <w:link w:val="a5"/>
    <w:uiPriority w:val="99"/>
    <w:rsid w:val="00632553"/>
    <w:rPr>
      <w:rFonts w:ascii="Calibri" w:eastAsia="新細明體" w:hAnsi="Calibri" w:cs="Times New Roman"/>
      <w:sz w:val="20"/>
      <w:szCs w:val="20"/>
    </w:rPr>
  </w:style>
  <w:style w:type="paragraph" w:customStyle="1" w:styleId="TableParagraph">
    <w:name w:val="Table Paragraph"/>
    <w:basedOn w:val="a"/>
    <w:uiPriority w:val="1"/>
    <w:qFormat/>
    <w:rsid w:val="00632553"/>
    <w:rPr>
      <w:kern w:val="0"/>
      <w:sz w:val="22"/>
      <w:lang w:eastAsia="en-US"/>
    </w:rPr>
  </w:style>
  <w:style w:type="paragraph" w:styleId="a7">
    <w:name w:val="footer"/>
    <w:basedOn w:val="a"/>
    <w:link w:val="a8"/>
    <w:uiPriority w:val="99"/>
    <w:unhideWhenUsed/>
    <w:rsid w:val="009D6FE3"/>
    <w:pPr>
      <w:tabs>
        <w:tab w:val="center" w:pos="4153"/>
        <w:tab w:val="right" w:pos="8306"/>
      </w:tabs>
      <w:snapToGrid w:val="0"/>
    </w:pPr>
    <w:rPr>
      <w:sz w:val="20"/>
      <w:szCs w:val="20"/>
    </w:rPr>
  </w:style>
  <w:style w:type="character" w:customStyle="1" w:styleId="a8">
    <w:name w:val="頁尾 字元"/>
    <w:basedOn w:val="a0"/>
    <w:link w:val="a7"/>
    <w:uiPriority w:val="99"/>
    <w:rsid w:val="009D6FE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2025-05-09T02:34:00Z</dcterms:created>
  <dcterms:modified xsi:type="dcterms:W3CDTF">2025-05-09T02:34:00Z</dcterms:modified>
</cp:coreProperties>
</file>