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A89C" w14:textId="649BADD2" w:rsidR="00F5226D" w:rsidRDefault="008B25C5" w:rsidP="006F6DE9">
      <w:pPr>
        <w:spacing w:line="0" w:lineRule="atLeast"/>
        <w:rPr>
          <w:rFonts w:ascii="微軟正黑體" w:eastAsia="微軟正黑體" w:hAnsi="微軟正黑體"/>
          <w:b/>
          <w:bCs/>
          <w:sz w:val="28"/>
          <w:szCs w:val="28"/>
        </w:rPr>
      </w:pPr>
      <w:r w:rsidRPr="0035253A">
        <w:rPr>
          <w:rFonts w:ascii="微軟正黑體" w:eastAsia="微軟正黑體" w:hAnsi="微軟正黑體" w:hint="eastAsia"/>
          <w:b/>
          <w:bCs/>
          <w:sz w:val="28"/>
          <w:szCs w:val="28"/>
        </w:rPr>
        <w:t>《好話牌工作坊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》</w:t>
      </w:r>
      <w:r>
        <w:rPr>
          <w:rFonts w:ascii="微軟正黑體" w:eastAsia="微軟正黑體" w:hAnsi="微軟正黑體"/>
          <w:b/>
          <w:bCs/>
          <w:sz w:val="28"/>
          <w:szCs w:val="28"/>
        </w:rPr>
        <w:t>為你改寫溝通腳本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~~</w:t>
      </w:r>
    </w:p>
    <w:p w14:paraId="76D7A31D" w14:textId="77777777" w:rsidR="00F5226D" w:rsidRDefault="00F5226D" w:rsidP="006F6DE9">
      <w:pPr>
        <w:spacing w:line="0" w:lineRule="atLeast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0F6AD5BB" w14:textId="7703D6AB" w:rsidR="008B25C5" w:rsidRDefault="008B25C5" w:rsidP="00033290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父母：幾點了，還不去寫功課！</w:t>
      </w:r>
    </w:p>
    <w:p w14:paraId="33EF1766" w14:textId="1113B4E0" w:rsidR="008B25C5" w:rsidRDefault="008B25C5" w:rsidP="00033290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孩子</w:t>
      </w:r>
      <w:r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/>
        </w:rPr>
        <w:t>很</w:t>
      </w:r>
      <w:proofErr w:type="gramStart"/>
      <w:r>
        <w:rPr>
          <w:rFonts w:ascii="微軟正黑體" w:eastAsia="微軟正黑體" w:hAnsi="微軟正黑體"/>
        </w:rPr>
        <w:t>累耶</w:t>
      </w:r>
      <w:r>
        <w:rPr>
          <w:rFonts w:ascii="微軟正黑體" w:eastAsia="微軟正黑體" w:hAnsi="微軟正黑體" w:hint="eastAsia"/>
        </w:rPr>
        <w:t>，</w:t>
      </w:r>
      <w:proofErr w:type="gramEnd"/>
      <w:r>
        <w:rPr>
          <w:rFonts w:ascii="微軟正黑體" w:eastAsia="微軟正黑體" w:hAnsi="微軟正黑體"/>
        </w:rPr>
        <w:t>等一下再去</w:t>
      </w:r>
      <w:r>
        <w:rPr>
          <w:rFonts w:ascii="微軟正黑體" w:eastAsia="微軟正黑體" w:hAnsi="微軟正黑體" w:hint="eastAsia"/>
        </w:rPr>
        <w:t>！</w:t>
      </w:r>
    </w:p>
    <w:p w14:paraId="6AEA2F85" w14:textId="439C1661" w:rsidR="008B25C5" w:rsidRDefault="008B25C5" w:rsidP="00033290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父母</w:t>
      </w:r>
      <w:r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/>
        </w:rPr>
        <w:t>你每次都這樣說</w:t>
      </w:r>
      <w:r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/>
        </w:rPr>
        <w:t>結果就是拖拖拉拉</w:t>
      </w:r>
      <w:r>
        <w:rPr>
          <w:rFonts w:ascii="微軟正黑體" w:eastAsia="微軟正黑體" w:hAnsi="微軟正黑體" w:hint="eastAsia"/>
        </w:rPr>
        <w:t>！</w:t>
      </w:r>
    </w:p>
    <w:p w14:paraId="338C3366" w14:textId="0D6D80A5" w:rsidR="008B25C5" w:rsidRDefault="008B25C5" w:rsidP="00033290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孩子</w:t>
      </w:r>
      <w:r>
        <w:rPr>
          <w:rFonts w:ascii="微軟正黑體" w:eastAsia="微軟正黑體" w:hAnsi="微軟正黑體" w:hint="eastAsia"/>
        </w:rPr>
        <w:t>：我那有“每次”？是你一直</w:t>
      </w:r>
      <w:proofErr w:type="gramStart"/>
      <w:r>
        <w:rPr>
          <w:rFonts w:ascii="微軟正黑體" w:eastAsia="微軟正黑體" w:hAnsi="微軟正黑體" w:hint="eastAsia"/>
        </w:rPr>
        <w:t>唸</w:t>
      </w:r>
      <w:proofErr w:type="gramEnd"/>
      <w:r>
        <w:rPr>
          <w:rFonts w:ascii="微軟正黑體" w:eastAsia="微軟正黑體" w:hAnsi="微軟正黑體" w:hint="eastAsia"/>
        </w:rPr>
        <w:t>很煩！</w:t>
      </w:r>
    </w:p>
    <w:p w14:paraId="674BDFD4" w14:textId="2892FAA4" w:rsidR="008B25C5" w:rsidRDefault="008B25C5" w:rsidP="00033290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父母</w:t>
      </w:r>
      <w:r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/>
        </w:rPr>
        <w:t>再不去</w:t>
      </w:r>
      <w:r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/>
        </w:rPr>
        <w:t>就不可以打電動</w:t>
      </w:r>
      <w:r>
        <w:rPr>
          <w:rFonts w:ascii="微軟正黑體" w:eastAsia="微軟正黑體" w:hAnsi="微軟正黑體" w:hint="eastAsia"/>
        </w:rPr>
        <w:t>！</w:t>
      </w:r>
    </w:p>
    <w:p w14:paraId="1AD7D4B4" w14:textId="77777777" w:rsidR="008B25C5" w:rsidRDefault="008B25C5" w:rsidP="00033290">
      <w:pPr>
        <w:spacing w:line="0" w:lineRule="atLeast"/>
        <w:rPr>
          <w:rFonts w:ascii="微軟正黑體" w:eastAsia="微軟正黑體" w:hAnsi="微軟正黑體"/>
        </w:rPr>
      </w:pPr>
    </w:p>
    <w:p w14:paraId="3DD84146" w14:textId="30EAB6B5" w:rsidR="008B25C5" w:rsidRDefault="008B25C5" w:rsidP="00033290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類似的對話</w:t>
      </w:r>
      <w:r>
        <w:rPr>
          <w:rFonts w:ascii="微軟正黑體" w:eastAsia="微軟正黑體" w:hAnsi="微軟正黑體" w:hint="eastAsia"/>
        </w:rPr>
        <w:t>，總是弄得親子之間不愉快，《好話牌》是</w:t>
      </w:r>
      <w:r w:rsidR="00A21B64">
        <w:rPr>
          <w:rFonts w:ascii="微軟正黑體" w:eastAsia="微軟正黑體" w:hAnsi="微軟正黑體" w:hint="eastAsia"/>
        </w:rPr>
        <w:t>您的</w:t>
      </w:r>
      <w:r>
        <w:rPr>
          <w:rFonts w:ascii="微軟正黑體" w:eastAsia="微軟正黑體" w:hAnsi="微軟正黑體" w:hint="eastAsia"/>
        </w:rPr>
        <w:t>親子溝通救星！</w:t>
      </w:r>
    </w:p>
    <w:p w14:paraId="20B0DC51" w14:textId="6AFD4183" w:rsidR="008B25C5" w:rsidRDefault="008B25C5" w:rsidP="00033290">
      <w:pPr>
        <w:spacing w:line="0" w:lineRule="atLeast"/>
        <w:rPr>
          <w:rFonts w:ascii="微軟正黑體" w:eastAsia="微軟正黑體" w:hAnsi="微軟正黑體"/>
        </w:rPr>
      </w:pPr>
    </w:p>
    <w:p w14:paraId="5EAA6A11" w14:textId="6CAF2AB9" w:rsidR="00031CA2" w:rsidRDefault="00031CA2" w:rsidP="00033290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***********************************************</w:t>
      </w:r>
    </w:p>
    <w:p w14:paraId="20AA35E4" w14:textId="2C4CFDC9" w:rsidR="00033290" w:rsidRDefault="00086A73" w:rsidP="00033290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每一張牌上</w:t>
      </w:r>
      <w:r>
        <w:rPr>
          <w:rFonts w:ascii="微軟正黑體" w:eastAsia="微軟正黑體" w:hAnsi="微軟正黑體" w:hint="eastAsia"/>
        </w:rPr>
        <w:t>，</w:t>
      </w:r>
    </w:p>
    <w:p w14:paraId="1E64FAA4" w14:textId="164159F7" w:rsidR="00086A73" w:rsidRDefault="00086A73" w:rsidP="00033290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都有一句大家習以為常的話</w:t>
      </w:r>
      <w:r>
        <w:rPr>
          <w:rFonts w:ascii="微軟正黑體" w:eastAsia="微軟正黑體" w:hAnsi="微軟正黑體" w:hint="eastAsia"/>
        </w:rPr>
        <w:t>；</w:t>
      </w:r>
    </w:p>
    <w:p w14:paraId="07FED9F2" w14:textId="58C42166" w:rsidR="00086A73" w:rsidRDefault="00086A73" w:rsidP="00033290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那句話，很可能讓人傷心，</w:t>
      </w:r>
    </w:p>
    <w:p w14:paraId="3F7DBDFA" w14:textId="143CBC15" w:rsidR="00086A73" w:rsidRDefault="00086A73" w:rsidP="00033290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大家卻不知道</w:t>
      </w:r>
      <w:r>
        <w:rPr>
          <w:rFonts w:ascii="微軟正黑體" w:eastAsia="微軟正黑體" w:hAnsi="微軟正黑體" w:hint="eastAsia"/>
        </w:rPr>
        <w:t>。</w:t>
      </w:r>
    </w:p>
    <w:p w14:paraId="4965F454" w14:textId="77777777" w:rsidR="00086A73" w:rsidRDefault="00086A73" w:rsidP="00033290">
      <w:pPr>
        <w:spacing w:line="0" w:lineRule="atLeast"/>
        <w:rPr>
          <w:rFonts w:ascii="微軟正黑體" w:eastAsia="微軟正黑體" w:hAnsi="微軟正黑體"/>
        </w:rPr>
      </w:pPr>
    </w:p>
    <w:p w14:paraId="2C7EF4DA" w14:textId="05463CCF" w:rsidR="00086A73" w:rsidRDefault="00086A73" w:rsidP="00033290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每一張牌上</w:t>
      </w:r>
      <w:r>
        <w:rPr>
          <w:rFonts w:ascii="微軟正黑體" w:eastAsia="微軟正黑體" w:hAnsi="微軟正黑體" w:hint="eastAsia"/>
        </w:rPr>
        <w:t>，</w:t>
      </w:r>
    </w:p>
    <w:p w14:paraId="3CA3D1AC" w14:textId="31EC6AC9" w:rsidR="00086A73" w:rsidRDefault="000C30E6" w:rsidP="00033290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都</w:t>
      </w:r>
      <w:r w:rsidR="00086A73">
        <w:rPr>
          <w:rFonts w:ascii="微軟正黑體" w:eastAsia="微軟正黑體" w:hAnsi="微軟正黑體"/>
        </w:rPr>
        <w:t>有一句從心裡說出的話</w:t>
      </w:r>
      <w:r w:rsidR="00086A73">
        <w:rPr>
          <w:rFonts w:ascii="微軟正黑體" w:eastAsia="微軟正黑體" w:hAnsi="微軟正黑體" w:hint="eastAsia"/>
        </w:rPr>
        <w:t>；</w:t>
      </w:r>
    </w:p>
    <w:p w14:paraId="76E08CFB" w14:textId="27B9885E" w:rsidR="00086A73" w:rsidRDefault="00086A73" w:rsidP="00033290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那句話</w:t>
      </w:r>
      <w:r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/>
        </w:rPr>
        <w:t>只要用心說出來</w:t>
      </w:r>
      <w:r>
        <w:rPr>
          <w:rFonts w:ascii="微軟正黑體" w:eastAsia="微軟正黑體" w:hAnsi="微軟正黑體" w:hint="eastAsia"/>
        </w:rPr>
        <w:t>，</w:t>
      </w:r>
    </w:p>
    <w:p w14:paraId="12339CFF" w14:textId="3BFD4792" w:rsidR="00086A73" w:rsidRDefault="00086A73" w:rsidP="00033290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就可以改變一切</w:t>
      </w:r>
      <w:r>
        <w:rPr>
          <w:rFonts w:ascii="微軟正黑體" w:eastAsia="微軟正黑體" w:hAnsi="微軟正黑體" w:hint="eastAsia"/>
        </w:rPr>
        <w:t>！</w:t>
      </w:r>
    </w:p>
    <w:p w14:paraId="0CCBB5B2" w14:textId="77777777" w:rsidR="00086A73" w:rsidRDefault="00086A73" w:rsidP="00033290">
      <w:pPr>
        <w:spacing w:line="0" w:lineRule="atLeast"/>
        <w:rPr>
          <w:rFonts w:ascii="微軟正黑體" w:eastAsia="微軟正黑體" w:hAnsi="微軟正黑體"/>
        </w:rPr>
      </w:pPr>
    </w:p>
    <w:p w14:paraId="11585535" w14:textId="77E25D9B" w:rsidR="00843832" w:rsidRDefault="00124665" w:rsidP="00033290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人本教育基會出版的</w:t>
      </w:r>
      <w:r w:rsidR="00843832">
        <w:rPr>
          <w:rFonts w:ascii="微軟正黑體" w:eastAsia="微軟正黑體" w:hAnsi="微軟正黑體"/>
        </w:rPr>
        <w:t>好話牌也是撲克牌</w:t>
      </w:r>
      <w:r w:rsidR="00843832">
        <w:rPr>
          <w:rFonts w:ascii="微軟正黑體" w:eastAsia="微軟正黑體" w:hAnsi="微軟正黑體" w:hint="eastAsia"/>
        </w:rPr>
        <w:t>，</w:t>
      </w:r>
      <w:r w:rsidR="00843832">
        <w:rPr>
          <w:rFonts w:ascii="微軟正黑體" w:eastAsia="微軟正黑體" w:hAnsi="微軟正黑體"/>
        </w:rPr>
        <w:t>四個花色各有其意涵</w:t>
      </w:r>
      <w:r w:rsidR="00843832">
        <w:rPr>
          <w:rFonts w:ascii="微軟正黑體" w:eastAsia="微軟正黑體" w:hAnsi="微軟正黑體" w:hint="eastAsia"/>
        </w:rPr>
        <w:t>：</w:t>
      </w:r>
    </w:p>
    <w:p w14:paraId="6B5F8983" w14:textId="11623E73" w:rsidR="00262FAF" w:rsidRDefault="00262FAF" w:rsidP="00033290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【黑桃】-- 了解尊重</w:t>
      </w:r>
      <w:r w:rsidR="00A21B64">
        <w:rPr>
          <w:rFonts w:ascii="微軟正黑體" w:eastAsia="微軟正黑體" w:hAnsi="微軟正黑體" w:hint="eastAsia"/>
        </w:rPr>
        <w:t xml:space="preserve">  </w:t>
      </w:r>
      <w:r>
        <w:rPr>
          <w:rFonts w:ascii="微軟正黑體" w:eastAsia="微軟正黑體" w:hAnsi="微軟正黑體" w:hint="eastAsia"/>
        </w:rPr>
        <w:t>【</w:t>
      </w:r>
      <w:r>
        <w:rPr>
          <w:rFonts w:ascii="微軟正黑體" w:eastAsia="微軟正黑體" w:hAnsi="微軟正黑體"/>
        </w:rPr>
        <w:t>梅花</w:t>
      </w:r>
      <w:r>
        <w:rPr>
          <w:rFonts w:ascii="微軟正黑體" w:eastAsia="微軟正黑體" w:hAnsi="微軟正黑體" w:hint="eastAsia"/>
        </w:rPr>
        <w:t>】-- 溝通協調</w:t>
      </w:r>
    </w:p>
    <w:p w14:paraId="2BA6CA67" w14:textId="6A6FCD0B" w:rsidR="00FD29C5" w:rsidRDefault="00FD29C5" w:rsidP="00033290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【</w:t>
      </w:r>
      <w:r>
        <w:rPr>
          <w:rFonts w:ascii="微軟正黑體" w:eastAsia="微軟正黑體" w:hAnsi="微軟正黑體"/>
        </w:rPr>
        <w:t>方塊</w:t>
      </w:r>
      <w:r>
        <w:rPr>
          <w:rFonts w:ascii="微軟正黑體" w:eastAsia="微軟正黑體" w:hAnsi="微軟正黑體" w:hint="eastAsia"/>
        </w:rPr>
        <w:t xml:space="preserve">】-- </w:t>
      </w:r>
      <w:r>
        <w:rPr>
          <w:rFonts w:ascii="微軟正黑體" w:eastAsia="微軟正黑體" w:hAnsi="微軟正黑體"/>
        </w:rPr>
        <w:t>包容差異</w:t>
      </w:r>
      <w:r w:rsidR="00A21B64">
        <w:rPr>
          <w:rFonts w:ascii="微軟正黑體" w:eastAsia="微軟正黑體" w:hAnsi="微軟正黑體" w:hint="eastAsia"/>
        </w:rPr>
        <w:t xml:space="preserve">  </w:t>
      </w:r>
      <w:r>
        <w:rPr>
          <w:rFonts w:ascii="微軟正黑體" w:eastAsia="微軟正黑體" w:hAnsi="微軟正黑體" w:hint="eastAsia"/>
        </w:rPr>
        <w:t>【</w:t>
      </w:r>
      <w:r>
        <w:rPr>
          <w:rFonts w:ascii="微軟正黑體" w:eastAsia="微軟正黑體" w:hAnsi="微軟正黑體"/>
        </w:rPr>
        <w:t>紅桃</w:t>
      </w:r>
      <w:r>
        <w:rPr>
          <w:rFonts w:ascii="微軟正黑體" w:eastAsia="微軟正黑體" w:hAnsi="微軟正黑體" w:hint="eastAsia"/>
        </w:rPr>
        <w:t xml:space="preserve">】-- </w:t>
      </w:r>
      <w:r>
        <w:rPr>
          <w:rFonts w:ascii="微軟正黑體" w:eastAsia="微軟正黑體" w:hAnsi="微軟正黑體"/>
        </w:rPr>
        <w:t>支持疼惜</w:t>
      </w:r>
    </w:p>
    <w:p w14:paraId="28B91565" w14:textId="77777777" w:rsidR="00A21B64" w:rsidRDefault="00A21B64" w:rsidP="00F34325">
      <w:pPr>
        <w:spacing w:line="0" w:lineRule="atLeast"/>
        <w:rPr>
          <w:rFonts w:ascii="微軟正黑體" w:eastAsia="微軟正黑體" w:hAnsi="微軟正黑體"/>
        </w:rPr>
      </w:pPr>
    </w:p>
    <w:p w14:paraId="5E9607CA" w14:textId="5E1A0EDD" w:rsidR="00493E08" w:rsidRDefault="0044435E" w:rsidP="00F34325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我們</w:t>
      </w:r>
      <w:r w:rsidR="00493E08">
        <w:rPr>
          <w:rFonts w:ascii="微軟正黑體" w:eastAsia="微軟正黑體" w:hAnsi="微軟正黑體" w:hint="eastAsia"/>
        </w:rPr>
        <w:t>將在工作坊中</w:t>
      </w:r>
      <w:r w:rsidR="001358B7">
        <w:rPr>
          <w:rFonts w:ascii="微軟正黑體" w:eastAsia="微軟正黑體" w:hAnsi="微軟正黑體" w:hint="eastAsia"/>
        </w:rPr>
        <w:t>與</w:t>
      </w:r>
      <w:r>
        <w:rPr>
          <w:rFonts w:ascii="微軟正黑體" w:eastAsia="微軟正黑體" w:hAnsi="微軟正黑體" w:hint="eastAsia"/>
        </w:rPr>
        <w:t>爸媽</w:t>
      </w:r>
      <w:r w:rsidR="001358B7">
        <w:rPr>
          <w:rFonts w:ascii="微軟正黑體" w:eastAsia="微軟正黑體" w:hAnsi="微軟正黑體" w:hint="eastAsia"/>
        </w:rPr>
        <w:t>一起</w:t>
      </w:r>
      <w:r w:rsidR="00D36753">
        <w:rPr>
          <w:rFonts w:ascii="微軟正黑體" w:eastAsia="微軟正黑體" w:hAnsi="微軟正黑體" w:hint="eastAsia"/>
        </w:rPr>
        <w:t>討論</w:t>
      </w:r>
      <w:r w:rsidR="00D36753">
        <w:rPr>
          <w:rFonts w:ascii="微軟正黑體" w:eastAsia="微軟正黑體" w:hAnsi="微軟正黑體"/>
        </w:rPr>
        <w:t>重要教養</w:t>
      </w:r>
      <w:r w:rsidR="00015A6D">
        <w:rPr>
          <w:rFonts w:ascii="微軟正黑體" w:eastAsia="微軟正黑體" w:hAnsi="微軟正黑體"/>
        </w:rPr>
        <w:t>觀點</w:t>
      </w:r>
      <w:r w:rsidR="00015A6D">
        <w:rPr>
          <w:rFonts w:ascii="微軟正黑體" w:eastAsia="微軟正黑體" w:hAnsi="微軟正黑體" w:hint="eastAsia"/>
        </w:rPr>
        <w:t>，</w:t>
      </w:r>
      <w:r w:rsidR="00015A6D">
        <w:rPr>
          <w:rFonts w:ascii="微軟正黑體" w:eastAsia="微軟正黑體" w:hAnsi="微軟正黑體"/>
        </w:rPr>
        <w:t>並進行</w:t>
      </w:r>
      <w:r w:rsidR="007E28D7">
        <w:rPr>
          <w:rFonts w:ascii="微軟正黑體" w:eastAsia="微軟正黑體" w:hAnsi="微軟正黑體"/>
        </w:rPr>
        <w:t>情境</w:t>
      </w:r>
      <w:r w:rsidR="00015A6D">
        <w:rPr>
          <w:rFonts w:ascii="微軟正黑體" w:eastAsia="微軟正黑體" w:hAnsi="微軟正黑體"/>
        </w:rPr>
        <w:t>演練</w:t>
      </w:r>
      <w:r w:rsidR="00493E08">
        <w:rPr>
          <w:rFonts w:ascii="微軟正黑體" w:eastAsia="微軟正黑體" w:hAnsi="微軟正黑體" w:hint="eastAsia"/>
        </w:rPr>
        <w:t>。</w:t>
      </w:r>
    </w:p>
    <w:p w14:paraId="791EF23C" w14:textId="3BFA8BCA" w:rsidR="00015A6D" w:rsidRPr="00F34325" w:rsidRDefault="00493E08" w:rsidP="00F34325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與孩子的親密關係就從</w:t>
      </w:r>
      <w:r w:rsidR="0044435E">
        <w:rPr>
          <w:rFonts w:ascii="微軟正黑體" w:eastAsia="微軟正黑體" w:hAnsi="微軟正黑體" w:hint="eastAsia"/>
        </w:rPr>
        <w:t>「</w:t>
      </w:r>
      <w:r w:rsidR="0044435E">
        <w:rPr>
          <w:rFonts w:ascii="微軟正黑體" w:eastAsia="微軟正黑體" w:hAnsi="微軟正黑體"/>
        </w:rPr>
        <w:t>好話</w:t>
      </w:r>
      <w:r w:rsidR="0044435E">
        <w:rPr>
          <w:rFonts w:ascii="微軟正黑體" w:eastAsia="微軟正黑體" w:hAnsi="微軟正黑體" w:hint="eastAsia"/>
        </w:rPr>
        <w:t>」</w:t>
      </w:r>
      <w:r>
        <w:rPr>
          <w:rFonts w:ascii="微軟正黑體" w:eastAsia="微軟正黑體" w:hAnsi="微軟正黑體" w:hint="eastAsia"/>
        </w:rPr>
        <w:t>開始！</w:t>
      </w:r>
    </w:p>
    <w:p w14:paraId="2CFB58CE" w14:textId="77777777" w:rsidR="006B6339" w:rsidRDefault="006B6339" w:rsidP="00F34325">
      <w:pPr>
        <w:spacing w:line="0" w:lineRule="atLeast"/>
        <w:rPr>
          <w:rFonts w:ascii="微軟正黑體" w:eastAsia="微軟正黑體" w:hAnsi="微軟正黑體"/>
        </w:rPr>
      </w:pPr>
    </w:p>
    <w:p w14:paraId="0E7E39E6" w14:textId="54587B68" w:rsidR="0016141F" w:rsidRPr="0016141F" w:rsidRDefault="0016141F" w:rsidP="0016141F">
      <w:pPr>
        <w:spacing w:line="0" w:lineRule="atLeast"/>
        <w:rPr>
          <w:rFonts w:ascii="微軟正黑體" w:eastAsia="微軟正黑體" w:hAnsi="微軟正黑體" w:hint="eastAsia"/>
        </w:rPr>
      </w:pPr>
      <w:r w:rsidRPr="0016141F">
        <w:rPr>
          <w:rFonts w:ascii="微軟正黑體" w:eastAsia="微軟正黑體" w:hAnsi="微軟正黑體" w:hint="eastAsia"/>
        </w:rPr>
        <w:t>時間：4/1(二)上午10:00~11:30</w:t>
      </w:r>
    </w:p>
    <w:p w14:paraId="54A89E74" w14:textId="77777777" w:rsidR="0016141F" w:rsidRDefault="0016141F" w:rsidP="0016141F">
      <w:pPr>
        <w:spacing w:line="0" w:lineRule="atLeast"/>
        <w:rPr>
          <w:rFonts w:ascii="微軟正黑體" w:eastAsia="微軟正黑體" w:hAnsi="微軟正黑體"/>
        </w:rPr>
      </w:pPr>
      <w:r w:rsidRPr="0016141F">
        <w:rPr>
          <w:rFonts w:ascii="微軟正黑體" w:eastAsia="微軟正黑體" w:hAnsi="微軟正黑體" w:hint="eastAsia"/>
        </w:rPr>
        <w:t>課程費用：300元／人</w:t>
      </w:r>
    </w:p>
    <w:p w14:paraId="1665E630" w14:textId="6EB5EF42" w:rsidR="0016141F" w:rsidRPr="0016141F" w:rsidRDefault="0016141F" w:rsidP="0016141F">
      <w:pPr>
        <w:spacing w:line="0" w:lineRule="atLeast"/>
        <w:ind w:firstLineChars="500" w:firstLine="1200"/>
        <w:rPr>
          <w:rFonts w:ascii="微軟正黑體" w:eastAsia="微軟正黑體" w:hAnsi="微軟正黑體"/>
        </w:rPr>
      </w:pPr>
      <w:r w:rsidRPr="0016141F">
        <w:rPr>
          <w:rFonts w:ascii="微軟正黑體" w:eastAsia="微軟正黑體" w:hAnsi="微軟正黑體" w:hint="eastAsia"/>
        </w:rPr>
        <w:t>（報名即可獲贈一付好話牌</w:t>
      </w:r>
      <w:r>
        <w:rPr>
          <w:rFonts w:ascii="微軟正黑體" w:eastAsia="微軟正黑體" w:hAnsi="微軟正黑體" w:hint="eastAsia"/>
        </w:rPr>
        <w:t>(市價200元)</w:t>
      </w:r>
      <w:r w:rsidRPr="0016141F">
        <w:rPr>
          <w:rFonts w:ascii="微軟正黑體" w:eastAsia="微軟正黑體" w:hAnsi="微軟正黑體" w:hint="eastAsia"/>
        </w:rPr>
        <w:t>，上課時領取）</w:t>
      </w:r>
    </w:p>
    <w:p w14:paraId="739FD356" w14:textId="70D0252C" w:rsidR="005E05E8" w:rsidRDefault="0016141F" w:rsidP="0016141F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F0EE1" wp14:editId="5B0A3AB3">
                <wp:simplePos x="0" y="0"/>
                <wp:positionH relativeFrom="column">
                  <wp:posOffset>4069080</wp:posOffset>
                </wp:positionH>
                <wp:positionV relativeFrom="paragraph">
                  <wp:posOffset>7100</wp:posOffset>
                </wp:positionV>
                <wp:extent cx="939338" cy="839585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338" cy="83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013F3" w14:textId="4612DC70" w:rsidR="0016141F" w:rsidRDefault="0016141F" w:rsidP="0016141F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</w:rPr>
                              <w:drawing>
                                <wp:inline distT="0" distB="0" distL="0" distR="0" wp14:anchorId="5C9F8F0D" wp14:editId="5B47DC53">
                                  <wp:extent cx="640080" cy="640080"/>
                                  <wp:effectExtent l="0" t="0" r="7620" b="762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2867" cy="6428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2F0EE1" id="矩形 2" o:spid="_x0000_s1026" style="position:absolute;margin-left:320.4pt;margin-top:.55pt;width:73.95pt;height:6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" filled="f" stroked="f" strokeweight="1pt">
                <v:textbox>
                  <w:txbxContent>
                    <w:p w14:paraId="004013F3" w14:textId="4612DC70" w:rsidR="0016141F" w:rsidRDefault="0016141F" w:rsidP="0016141F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</w:rPr>
                        <w:drawing>
                          <wp:inline distT="0" distB="0" distL="0" distR="0" wp14:anchorId="5C9F8F0D" wp14:editId="5B47DC53">
                            <wp:extent cx="640080" cy="640080"/>
                            <wp:effectExtent l="0" t="0" r="7620" b="762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2867" cy="6428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16141F">
        <w:rPr>
          <w:rFonts w:ascii="微軟正黑體" w:eastAsia="微軟正黑體" w:hAnsi="微軟正黑體" w:hint="eastAsia"/>
        </w:rPr>
        <w:t>上課地點：台北市羅斯福路三段277號7樓</w:t>
      </w:r>
    </w:p>
    <w:p w14:paraId="4819B5F1" w14:textId="5F362D93" w:rsidR="0016141F" w:rsidRDefault="0016141F" w:rsidP="0016141F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報名</w:t>
      </w:r>
      <w:r w:rsidRPr="0016141F">
        <w:rPr>
          <w:rFonts w:ascii="微軟正黑體" w:eastAsia="微軟正黑體" w:hAnsi="微軟正黑體" w:hint="eastAsia"/>
        </w:rPr>
        <w:t>：</w:t>
      </w:r>
      <w:hyperlink r:id="rId7" w:history="1">
        <w:r w:rsidRPr="0033557A">
          <w:rPr>
            <w:rStyle w:val="af"/>
            <w:rFonts w:ascii="微軟正黑體" w:eastAsia="微軟正黑體" w:hAnsi="微軟正黑體"/>
          </w:rPr>
          <w:t>https://living.hef.org.tw/products/info/2025EPA5-01</w:t>
        </w:r>
      </w:hyperlink>
    </w:p>
    <w:p w14:paraId="1A4E558A" w14:textId="58C7A969" w:rsidR="0016141F" w:rsidRPr="0016141F" w:rsidRDefault="0016141F" w:rsidP="0016141F">
      <w:pPr>
        <w:spacing w:line="0" w:lineRule="atLeast"/>
        <w:rPr>
          <w:rFonts w:ascii="微軟正黑體" w:eastAsia="微軟正黑體" w:hAnsi="微軟正黑體" w:hint="eastAsia"/>
        </w:rPr>
      </w:pPr>
    </w:p>
    <w:sectPr w:rsidR="0016141F" w:rsidRPr="0016141F" w:rsidSect="00830209">
      <w:pgSz w:w="11906" w:h="16838"/>
      <w:pgMar w:top="1134" w:right="1800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245EF"/>
    <w:multiLevelType w:val="hybridMultilevel"/>
    <w:tmpl w:val="5CCC554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E9"/>
    <w:rsid w:val="00015A6D"/>
    <w:rsid w:val="0002217E"/>
    <w:rsid w:val="00024C30"/>
    <w:rsid w:val="00031CA2"/>
    <w:rsid w:val="00033290"/>
    <w:rsid w:val="0008189B"/>
    <w:rsid w:val="00086A73"/>
    <w:rsid w:val="00090774"/>
    <w:rsid w:val="000A21AC"/>
    <w:rsid w:val="000C1647"/>
    <w:rsid w:val="000C30E6"/>
    <w:rsid w:val="00102B45"/>
    <w:rsid w:val="0010359E"/>
    <w:rsid w:val="00124665"/>
    <w:rsid w:val="00124EB5"/>
    <w:rsid w:val="001358B7"/>
    <w:rsid w:val="0016141F"/>
    <w:rsid w:val="001B270B"/>
    <w:rsid w:val="00205491"/>
    <w:rsid w:val="00262FAF"/>
    <w:rsid w:val="002976EB"/>
    <w:rsid w:val="002C67BF"/>
    <w:rsid w:val="00314A3F"/>
    <w:rsid w:val="0035253A"/>
    <w:rsid w:val="003B6BA5"/>
    <w:rsid w:val="00411893"/>
    <w:rsid w:val="0044332D"/>
    <w:rsid w:val="0044435E"/>
    <w:rsid w:val="00460453"/>
    <w:rsid w:val="004743B3"/>
    <w:rsid w:val="00493E08"/>
    <w:rsid w:val="00494FB9"/>
    <w:rsid w:val="004A313E"/>
    <w:rsid w:val="004B5747"/>
    <w:rsid w:val="004D1796"/>
    <w:rsid w:val="00500499"/>
    <w:rsid w:val="00501E91"/>
    <w:rsid w:val="00513C3D"/>
    <w:rsid w:val="00540F49"/>
    <w:rsid w:val="005447B2"/>
    <w:rsid w:val="005728EE"/>
    <w:rsid w:val="0059632D"/>
    <w:rsid w:val="005A5578"/>
    <w:rsid w:val="005D6F23"/>
    <w:rsid w:val="005E05E8"/>
    <w:rsid w:val="00610988"/>
    <w:rsid w:val="00664DEA"/>
    <w:rsid w:val="006945F4"/>
    <w:rsid w:val="006A0762"/>
    <w:rsid w:val="006B45A3"/>
    <w:rsid w:val="006B6339"/>
    <w:rsid w:val="006F6DE9"/>
    <w:rsid w:val="00725B83"/>
    <w:rsid w:val="00730E3D"/>
    <w:rsid w:val="00772FC2"/>
    <w:rsid w:val="007755B3"/>
    <w:rsid w:val="007A5783"/>
    <w:rsid w:val="007B2402"/>
    <w:rsid w:val="007C124B"/>
    <w:rsid w:val="007D1F4E"/>
    <w:rsid w:val="007E1999"/>
    <w:rsid w:val="007E28D7"/>
    <w:rsid w:val="00822FDB"/>
    <w:rsid w:val="00830209"/>
    <w:rsid w:val="00843832"/>
    <w:rsid w:val="00856933"/>
    <w:rsid w:val="00871884"/>
    <w:rsid w:val="00884421"/>
    <w:rsid w:val="008B0C89"/>
    <w:rsid w:val="008B25C5"/>
    <w:rsid w:val="008D20A0"/>
    <w:rsid w:val="008F4D7B"/>
    <w:rsid w:val="00903A47"/>
    <w:rsid w:val="00903B78"/>
    <w:rsid w:val="009049B2"/>
    <w:rsid w:val="009510C5"/>
    <w:rsid w:val="00954628"/>
    <w:rsid w:val="00980A15"/>
    <w:rsid w:val="009A4EEB"/>
    <w:rsid w:val="009B55D0"/>
    <w:rsid w:val="00A21B64"/>
    <w:rsid w:val="00A3751F"/>
    <w:rsid w:val="00A63ED7"/>
    <w:rsid w:val="00A72EBF"/>
    <w:rsid w:val="00A77404"/>
    <w:rsid w:val="00A8120D"/>
    <w:rsid w:val="00A818CD"/>
    <w:rsid w:val="00AB5555"/>
    <w:rsid w:val="00B00E63"/>
    <w:rsid w:val="00B03AE2"/>
    <w:rsid w:val="00B63977"/>
    <w:rsid w:val="00B87521"/>
    <w:rsid w:val="00BE6835"/>
    <w:rsid w:val="00C0728D"/>
    <w:rsid w:val="00C11007"/>
    <w:rsid w:val="00C1203E"/>
    <w:rsid w:val="00C2678A"/>
    <w:rsid w:val="00C3298C"/>
    <w:rsid w:val="00C644C2"/>
    <w:rsid w:val="00C65414"/>
    <w:rsid w:val="00C74132"/>
    <w:rsid w:val="00C767FA"/>
    <w:rsid w:val="00C86524"/>
    <w:rsid w:val="00C9248E"/>
    <w:rsid w:val="00CA32B3"/>
    <w:rsid w:val="00CA6446"/>
    <w:rsid w:val="00CB522A"/>
    <w:rsid w:val="00CF5325"/>
    <w:rsid w:val="00CF6F45"/>
    <w:rsid w:val="00D1104A"/>
    <w:rsid w:val="00D36753"/>
    <w:rsid w:val="00D670DE"/>
    <w:rsid w:val="00D67B72"/>
    <w:rsid w:val="00D71470"/>
    <w:rsid w:val="00D81860"/>
    <w:rsid w:val="00D833E1"/>
    <w:rsid w:val="00DB1500"/>
    <w:rsid w:val="00DB55D2"/>
    <w:rsid w:val="00DD63A2"/>
    <w:rsid w:val="00DE3BAF"/>
    <w:rsid w:val="00E31978"/>
    <w:rsid w:val="00E3781D"/>
    <w:rsid w:val="00E51E52"/>
    <w:rsid w:val="00E93662"/>
    <w:rsid w:val="00EA294A"/>
    <w:rsid w:val="00EC05BF"/>
    <w:rsid w:val="00ED2185"/>
    <w:rsid w:val="00EF5408"/>
    <w:rsid w:val="00F21A25"/>
    <w:rsid w:val="00F34325"/>
    <w:rsid w:val="00F5226D"/>
    <w:rsid w:val="00F80C4A"/>
    <w:rsid w:val="00FB3BE6"/>
    <w:rsid w:val="00FB7A37"/>
    <w:rsid w:val="00FD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FEF680"/>
  <w15:docId w15:val="{37DE89D9-E01B-4671-8231-5F627421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DE9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F6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DE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DE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D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DE9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DE9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DE9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DE9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F6DE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F6D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F6DE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F6D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F6DE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F6DE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F6DE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F6DE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F6D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6D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F6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F6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F6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DE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D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F6DE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F6DE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A63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16141F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61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iving.hef.org.tw/products/info/2025EPA5-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98660-B8DD-4D38-B74C-CE8258E9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共用-Office安裝帳號-教育中心</dc:creator>
  <cp:keywords/>
  <dc:description/>
  <cp:lastModifiedBy>劉佩宜</cp:lastModifiedBy>
  <cp:revision>3</cp:revision>
  <cp:lastPrinted>2024-08-13T02:06:00Z</cp:lastPrinted>
  <dcterms:created xsi:type="dcterms:W3CDTF">2024-12-17T01:42:00Z</dcterms:created>
  <dcterms:modified xsi:type="dcterms:W3CDTF">2025-03-06T08:24:00Z</dcterms:modified>
</cp:coreProperties>
</file>