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EFA" w:rsidRPr="007E4531" w:rsidRDefault="005C1EFA" w:rsidP="007E4531">
      <w:pPr>
        <w:snapToGrid w:val="0"/>
        <w:jc w:val="center"/>
        <w:rPr>
          <w:rFonts w:ascii="標楷體" w:eastAsia="標楷體" w:hAnsi="標楷體"/>
          <w:sz w:val="36"/>
          <w:szCs w:val="28"/>
        </w:rPr>
      </w:pPr>
      <w:bookmarkStart w:id="0" w:name="_GoBack"/>
      <w:bookmarkEnd w:id="0"/>
      <w:r w:rsidRPr="007E4531">
        <w:rPr>
          <w:rFonts w:ascii="標楷體" w:eastAsia="標楷體" w:hAnsi="標楷體" w:hint="eastAsia"/>
          <w:sz w:val="36"/>
          <w:szCs w:val="28"/>
        </w:rPr>
        <w:t>STEAM跨域課程設計與實施─跨域教師交流工作坊</w:t>
      </w:r>
    </w:p>
    <w:p w:rsidR="005C1EFA" w:rsidRPr="007E4531" w:rsidRDefault="005C1EFA"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依據</w:t>
      </w:r>
    </w:p>
    <w:p w:rsidR="007E4531" w:rsidRPr="007E4531" w:rsidRDefault="007E4531" w:rsidP="007E4531">
      <w:pPr>
        <w:pStyle w:val="a3"/>
        <w:numPr>
          <w:ilvl w:val="1"/>
          <w:numId w:val="1"/>
        </w:numPr>
        <w:snapToGrid w:val="0"/>
        <w:spacing w:line="276" w:lineRule="auto"/>
        <w:ind w:leftChars="0" w:left="1418" w:hanging="938"/>
        <w:rPr>
          <w:rFonts w:ascii="標楷體" w:eastAsia="標楷體" w:hAnsi="標楷體"/>
          <w:sz w:val="28"/>
          <w:szCs w:val="28"/>
        </w:rPr>
      </w:pPr>
      <w:r w:rsidRPr="007E4531">
        <w:rPr>
          <w:rFonts w:ascii="標楷體" w:eastAsia="標楷體" w:hAnsi="標楷體" w:hint="eastAsia"/>
          <w:sz w:val="28"/>
          <w:szCs w:val="28"/>
        </w:rPr>
        <w:t>教育部國民及學前教育署補助辦理十二年國民基本教育精進國民中學及國民小學教學品質要點。</w:t>
      </w:r>
    </w:p>
    <w:p w:rsidR="00C35BBE" w:rsidRPr="007E4531" w:rsidRDefault="007E4531" w:rsidP="007E4531">
      <w:pPr>
        <w:pStyle w:val="a3"/>
        <w:numPr>
          <w:ilvl w:val="1"/>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基隆市</w:t>
      </w:r>
      <w:r w:rsidR="00EA7B83">
        <w:rPr>
          <w:rFonts w:ascii="標楷體" w:eastAsia="標楷體" w:hAnsi="標楷體" w:hint="eastAsia"/>
          <w:sz w:val="28"/>
          <w:szCs w:val="28"/>
        </w:rPr>
        <w:t>107</w:t>
      </w:r>
      <w:r w:rsidRPr="007E4531">
        <w:rPr>
          <w:rFonts w:ascii="標楷體" w:eastAsia="標楷體" w:hAnsi="標楷體" w:hint="eastAsia"/>
          <w:sz w:val="28"/>
          <w:szCs w:val="28"/>
        </w:rPr>
        <w:t>學年度十二年國民基本教育精進國中小教學品質計畫。</w:t>
      </w:r>
    </w:p>
    <w:p w:rsidR="00C35BBE" w:rsidRPr="007E4531" w:rsidRDefault="00C35BBE" w:rsidP="007E4531">
      <w:pPr>
        <w:pStyle w:val="a3"/>
        <w:numPr>
          <w:ilvl w:val="1"/>
          <w:numId w:val="1"/>
        </w:numPr>
        <w:snapToGrid w:val="0"/>
        <w:spacing w:line="276" w:lineRule="auto"/>
        <w:ind w:leftChars="0" w:left="1418" w:hanging="928"/>
        <w:rPr>
          <w:rFonts w:ascii="標楷體" w:eastAsia="標楷體" w:hAnsi="標楷體"/>
          <w:sz w:val="28"/>
          <w:szCs w:val="28"/>
        </w:rPr>
      </w:pPr>
      <w:r w:rsidRPr="007E4531">
        <w:rPr>
          <w:rFonts w:ascii="標楷體" w:eastAsia="標楷體" w:hAnsi="標楷體" w:hint="eastAsia"/>
          <w:sz w:val="28"/>
          <w:szCs w:val="28"/>
        </w:rPr>
        <w:t>基府教學參字第1080216755號函</w:t>
      </w:r>
      <w:r w:rsidR="007E4531" w:rsidRPr="007E4531">
        <w:rPr>
          <w:rFonts w:ascii="標楷體" w:eastAsia="標楷體" w:hAnsi="標楷體" w:hint="eastAsia"/>
          <w:sz w:val="28"/>
          <w:szCs w:val="28"/>
        </w:rPr>
        <w:t>，</w:t>
      </w:r>
      <w:r w:rsidR="007E4531" w:rsidRPr="007E4531">
        <w:rPr>
          <w:rFonts w:ascii="標楷體" w:eastAsia="標楷體" w:hAnsi="標楷體"/>
          <w:sz w:val="28"/>
          <w:szCs w:val="28"/>
        </w:rPr>
        <w:t>107</w:t>
      </w:r>
      <w:r w:rsidR="007E4531" w:rsidRPr="007E4531">
        <w:rPr>
          <w:rFonts w:ascii="標楷體" w:eastAsia="標楷體" w:hAnsi="標楷體" w:hint="eastAsia"/>
          <w:sz w:val="28"/>
          <w:szCs w:val="28"/>
        </w:rPr>
        <w:t>學年度科技教育總體計畫（第二次提報）。</w:t>
      </w:r>
    </w:p>
    <w:p w:rsidR="005C1EFA" w:rsidRPr="007E4531" w:rsidRDefault="005C1EFA"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計畫目標</w:t>
      </w:r>
    </w:p>
    <w:p w:rsidR="00A54F39" w:rsidRPr="007E4531" w:rsidRDefault="005C1EFA" w:rsidP="007E4531">
      <w:pPr>
        <w:snapToGrid w:val="0"/>
        <w:spacing w:line="276" w:lineRule="auto"/>
        <w:ind w:firstLine="480"/>
        <w:rPr>
          <w:rFonts w:ascii="標楷體" w:eastAsia="標楷體" w:hAnsi="標楷體"/>
          <w:sz w:val="28"/>
          <w:szCs w:val="28"/>
        </w:rPr>
      </w:pPr>
      <w:r w:rsidRPr="007E4531">
        <w:rPr>
          <w:rFonts w:ascii="標楷體" w:eastAsia="標楷體" w:hAnsi="標楷體" w:hint="eastAsia"/>
          <w:sz w:val="28"/>
          <w:szCs w:val="28"/>
        </w:rPr>
        <w:t>STEAM為近年來科際整合課程設計與教學實施的熱門模式，本次跨域教師交流工作坊將邀請專家學者分享STEAM科際整合成功教學案例，鼓勵科技領域教師透過STEAM課程活動跟其他領域合作，增加科技課程能見度跟重要性，並提升學生知識能力之統整性與生活化。</w:t>
      </w:r>
    </w:p>
    <w:p w:rsidR="007E4531" w:rsidRPr="007E4531" w:rsidRDefault="005C1EFA"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辦理單位</w:t>
      </w:r>
    </w:p>
    <w:p w:rsidR="007E4531" w:rsidRPr="007E4531" w:rsidRDefault="007E4531" w:rsidP="007E4531">
      <w:pPr>
        <w:pStyle w:val="a3"/>
        <w:numPr>
          <w:ilvl w:val="1"/>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主辦：基隆市政府</w:t>
      </w:r>
    </w:p>
    <w:p w:rsidR="007E4531" w:rsidRPr="007E4531" w:rsidRDefault="007E4531" w:rsidP="007E4531">
      <w:pPr>
        <w:pStyle w:val="a3"/>
        <w:numPr>
          <w:ilvl w:val="1"/>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承辦：基隆市銘傳國中科技中心。</w:t>
      </w:r>
    </w:p>
    <w:p w:rsidR="005C1EFA" w:rsidRPr="007E4531" w:rsidRDefault="005C1EFA"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參加對象</w:t>
      </w:r>
    </w:p>
    <w:p w:rsidR="007E4531" w:rsidRPr="007E4531" w:rsidRDefault="007E4531" w:rsidP="007E4531">
      <w:pPr>
        <w:pStyle w:val="a3"/>
        <w:numPr>
          <w:ilvl w:val="1"/>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基隆市所屬教師。</w:t>
      </w:r>
    </w:p>
    <w:p w:rsidR="007E4531" w:rsidRPr="007E4531" w:rsidRDefault="007E4531" w:rsidP="007E4531">
      <w:pPr>
        <w:pStyle w:val="a3"/>
        <w:numPr>
          <w:ilvl w:val="1"/>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基隆市科技領域輔導團團員。</w:t>
      </w:r>
    </w:p>
    <w:p w:rsidR="007E4531" w:rsidRPr="007E4531" w:rsidRDefault="007E4531" w:rsidP="007E4531">
      <w:pPr>
        <w:pStyle w:val="a3"/>
        <w:numPr>
          <w:ilvl w:val="1"/>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銘傳國中科技中心所屬分區服務學校，各校請薦派一名教師參加。</w:t>
      </w:r>
    </w:p>
    <w:p w:rsidR="007E4531" w:rsidRPr="007E4531" w:rsidRDefault="007E4531" w:rsidP="007E4531">
      <w:pPr>
        <w:pStyle w:val="a3"/>
        <w:numPr>
          <w:ilvl w:val="1"/>
          <w:numId w:val="1"/>
        </w:numPr>
        <w:snapToGrid w:val="0"/>
        <w:spacing w:line="276" w:lineRule="auto"/>
        <w:ind w:leftChars="0" w:left="1418" w:hanging="928"/>
        <w:rPr>
          <w:rFonts w:ascii="標楷體" w:eastAsia="標楷體" w:hAnsi="標楷體"/>
          <w:sz w:val="28"/>
          <w:szCs w:val="28"/>
        </w:rPr>
      </w:pPr>
      <w:r w:rsidRPr="007E4531">
        <w:rPr>
          <w:rFonts w:ascii="標楷體" w:eastAsia="標楷體" w:hAnsi="標楷體" w:hint="eastAsia"/>
          <w:sz w:val="28"/>
          <w:szCs w:val="28"/>
        </w:rPr>
        <w:t>銘傳國中科技中心分區服務學校名單：成功國中、信義國中、中正國中、正濱國中、八斗國小、正濱國小、中正國小、和平國小、忠孝國小、信義國小、東信國小、深美國小、中興國小、深澳國小、東光國小、月眉國小、仁愛國小、南榮國小。</w:t>
      </w:r>
    </w:p>
    <w:p w:rsidR="005C1EFA" w:rsidRPr="007E4531" w:rsidRDefault="005C1EFA"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辦理時間</w:t>
      </w:r>
    </w:p>
    <w:p w:rsidR="007E4531" w:rsidRPr="007E4531" w:rsidRDefault="007E4531" w:rsidP="006B1D11">
      <w:pPr>
        <w:pStyle w:val="a3"/>
        <w:snapToGrid w:val="0"/>
        <w:spacing w:line="276" w:lineRule="auto"/>
        <w:ind w:leftChars="0" w:left="960"/>
        <w:rPr>
          <w:rFonts w:ascii="標楷體" w:eastAsia="標楷體" w:hAnsi="標楷體"/>
          <w:sz w:val="28"/>
          <w:szCs w:val="28"/>
        </w:rPr>
      </w:pPr>
      <w:r w:rsidRPr="007E4531">
        <w:rPr>
          <w:rFonts w:ascii="標楷體" w:eastAsia="標楷體" w:hAnsi="標楷體" w:hint="eastAsia"/>
          <w:sz w:val="28"/>
          <w:szCs w:val="28"/>
        </w:rPr>
        <w:t>108年5月14日（星期二）下午1:00-4:00。</w:t>
      </w:r>
    </w:p>
    <w:p w:rsidR="005C1EFA" w:rsidRPr="007E4531" w:rsidRDefault="005C1EFA"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辦理地點</w:t>
      </w:r>
    </w:p>
    <w:p w:rsidR="007E4531" w:rsidRPr="007E4531" w:rsidRDefault="007E4531" w:rsidP="006B1D11">
      <w:pPr>
        <w:pStyle w:val="a3"/>
        <w:snapToGrid w:val="0"/>
        <w:spacing w:line="276" w:lineRule="auto"/>
        <w:ind w:leftChars="0" w:left="960"/>
        <w:rPr>
          <w:rFonts w:ascii="標楷體" w:eastAsia="標楷體" w:hAnsi="標楷體"/>
          <w:sz w:val="28"/>
          <w:szCs w:val="28"/>
        </w:rPr>
      </w:pPr>
      <w:r w:rsidRPr="007E4531">
        <w:rPr>
          <w:rFonts w:ascii="標楷體" w:eastAsia="標楷體" w:hAnsi="標楷體" w:hint="eastAsia"/>
          <w:sz w:val="28"/>
          <w:szCs w:val="28"/>
        </w:rPr>
        <w:t>銘傳國中工藝大樓三樓科技教室。</w:t>
      </w:r>
    </w:p>
    <w:p w:rsidR="005C1EFA" w:rsidRPr="007E4531" w:rsidRDefault="005C1EFA"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研習時數</w:t>
      </w:r>
    </w:p>
    <w:p w:rsidR="007E4531" w:rsidRPr="007E4531" w:rsidRDefault="007E4531" w:rsidP="006B1D11">
      <w:pPr>
        <w:pStyle w:val="a3"/>
        <w:snapToGrid w:val="0"/>
        <w:spacing w:line="276" w:lineRule="auto"/>
        <w:ind w:leftChars="0" w:left="960"/>
        <w:rPr>
          <w:rFonts w:ascii="標楷體" w:eastAsia="標楷體" w:hAnsi="標楷體"/>
          <w:sz w:val="28"/>
          <w:szCs w:val="28"/>
        </w:rPr>
      </w:pPr>
      <w:r w:rsidRPr="007E4531">
        <w:rPr>
          <w:rFonts w:ascii="標楷體" w:eastAsia="標楷體" w:hAnsi="標楷體" w:hint="eastAsia"/>
          <w:sz w:val="28"/>
          <w:szCs w:val="28"/>
        </w:rPr>
        <w:t>全程參與本課程者，核予研習時數3小時。</w:t>
      </w:r>
    </w:p>
    <w:p w:rsidR="005C1EFA" w:rsidRPr="007E4531" w:rsidRDefault="005C1EFA"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報名方式</w:t>
      </w:r>
    </w:p>
    <w:p w:rsidR="007E4531" w:rsidRPr="007E4531" w:rsidRDefault="007E4531" w:rsidP="007E4531">
      <w:pPr>
        <w:pStyle w:val="a3"/>
        <w:numPr>
          <w:ilvl w:val="1"/>
          <w:numId w:val="1"/>
        </w:numPr>
        <w:snapToGrid w:val="0"/>
        <w:spacing w:line="276" w:lineRule="auto"/>
        <w:ind w:leftChars="0" w:left="1418" w:rightChars="-132" w:right="-317" w:hanging="928"/>
        <w:rPr>
          <w:rFonts w:ascii="標楷體" w:eastAsia="標楷體" w:hAnsi="標楷體"/>
          <w:sz w:val="28"/>
          <w:szCs w:val="28"/>
        </w:rPr>
      </w:pPr>
      <w:r w:rsidRPr="007E4531">
        <w:rPr>
          <w:rFonts w:ascii="標楷體" w:eastAsia="標楷體" w:hAnsi="標楷體" w:hint="eastAsia"/>
          <w:sz w:val="28"/>
          <w:szCs w:val="28"/>
        </w:rPr>
        <w:t>請逕上全國教師在職進修網站報名。網址：</w:t>
      </w:r>
      <w:hyperlink r:id="rId5" w:history="1">
        <w:r w:rsidRPr="007E4531">
          <w:t>https://www4.inservice.edu.tw/</w:t>
        </w:r>
      </w:hyperlink>
    </w:p>
    <w:p w:rsidR="007E4531" w:rsidRDefault="007E4531" w:rsidP="007E4531">
      <w:pPr>
        <w:pStyle w:val="a3"/>
        <w:numPr>
          <w:ilvl w:val="1"/>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研習代碼</w:t>
      </w:r>
      <w:r w:rsidRPr="007E4531">
        <w:rPr>
          <w:rFonts w:ascii="標楷體" w:eastAsia="標楷體" w:hAnsi="標楷體"/>
          <w:sz w:val="28"/>
          <w:szCs w:val="28"/>
        </w:rPr>
        <w:t>2632471</w:t>
      </w:r>
    </w:p>
    <w:p w:rsidR="007E4531" w:rsidRPr="007E4531" w:rsidRDefault="007E4531" w:rsidP="007E4531">
      <w:pPr>
        <w:pStyle w:val="a3"/>
        <w:snapToGrid w:val="0"/>
        <w:spacing w:line="276" w:lineRule="auto"/>
        <w:ind w:leftChars="0" w:left="960"/>
        <w:rPr>
          <w:rFonts w:ascii="標楷體" w:eastAsia="標楷體" w:hAnsi="標楷體"/>
          <w:sz w:val="28"/>
          <w:szCs w:val="28"/>
        </w:rPr>
      </w:pPr>
    </w:p>
    <w:p w:rsidR="005C1EFA" w:rsidRPr="007E4531" w:rsidRDefault="005C1EFA"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lastRenderedPageBreak/>
        <w:t>聯絡人</w:t>
      </w:r>
    </w:p>
    <w:p w:rsidR="007E4531" w:rsidRDefault="007E4531" w:rsidP="007E4531">
      <w:pPr>
        <w:pStyle w:val="a3"/>
        <w:numPr>
          <w:ilvl w:val="1"/>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銘傳國中科技中心蔡依帆組長。電話02-24223120，分機38。</w:t>
      </w:r>
    </w:p>
    <w:p w:rsidR="00C461BF" w:rsidRPr="007E4531" w:rsidRDefault="00C461BF" w:rsidP="007E4531">
      <w:pPr>
        <w:pStyle w:val="a3"/>
        <w:numPr>
          <w:ilvl w:val="1"/>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銘傳國中科技中心</w:t>
      </w:r>
      <w:r>
        <w:rPr>
          <w:rFonts w:ascii="標楷體" w:eastAsia="標楷體" w:hAnsi="標楷體" w:hint="eastAsia"/>
          <w:sz w:val="28"/>
          <w:szCs w:val="28"/>
        </w:rPr>
        <w:t>朱庭瑩助理。</w:t>
      </w:r>
      <w:r w:rsidRPr="007E4531">
        <w:rPr>
          <w:rFonts w:ascii="標楷體" w:eastAsia="標楷體" w:hAnsi="標楷體" w:hint="eastAsia"/>
          <w:sz w:val="28"/>
          <w:szCs w:val="28"/>
        </w:rPr>
        <w:t>電話02-24223120，分機38。</w:t>
      </w:r>
    </w:p>
    <w:p w:rsidR="00C35BBE" w:rsidRPr="007E4531" w:rsidRDefault="00C35BBE" w:rsidP="007E4531">
      <w:pPr>
        <w:pStyle w:val="a3"/>
        <w:numPr>
          <w:ilvl w:val="0"/>
          <w:numId w:val="1"/>
        </w:numPr>
        <w:snapToGrid w:val="0"/>
        <w:spacing w:line="276" w:lineRule="auto"/>
        <w:ind w:leftChars="0"/>
        <w:rPr>
          <w:rFonts w:ascii="標楷體" w:eastAsia="標楷體" w:hAnsi="標楷體"/>
          <w:sz w:val="28"/>
          <w:szCs w:val="28"/>
        </w:rPr>
      </w:pPr>
      <w:r w:rsidRPr="007E4531">
        <w:rPr>
          <w:rFonts w:ascii="標楷體" w:eastAsia="標楷體" w:hAnsi="標楷體" w:hint="eastAsia"/>
          <w:sz w:val="28"/>
          <w:szCs w:val="28"/>
        </w:rPr>
        <w:t>課程時間表</w:t>
      </w:r>
    </w:p>
    <w:tbl>
      <w:tblPr>
        <w:tblStyle w:val="ac"/>
        <w:tblW w:w="0" w:type="auto"/>
        <w:tblLook w:val="04A0" w:firstRow="1" w:lastRow="0" w:firstColumn="1" w:lastColumn="0" w:noHBand="0" w:noVBand="1"/>
      </w:tblPr>
      <w:tblGrid>
        <w:gridCol w:w="1980"/>
        <w:gridCol w:w="3402"/>
        <w:gridCol w:w="3118"/>
      </w:tblGrid>
      <w:tr w:rsidR="007E4531" w:rsidRPr="007E4531" w:rsidTr="00C461BF">
        <w:trPr>
          <w:trHeight w:val="567"/>
        </w:trPr>
        <w:tc>
          <w:tcPr>
            <w:tcW w:w="1980"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時間</w:t>
            </w:r>
          </w:p>
        </w:tc>
        <w:tc>
          <w:tcPr>
            <w:tcW w:w="3402"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內容</w:t>
            </w:r>
          </w:p>
        </w:tc>
        <w:tc>
          <w:tcPr>
            <w:tcW w:w="3118"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主持人／主講人</w:t>
            </w:r>
          </w:p>
        </w:tc>
      </w:tr>
      <w:tr w:rsidR="007E4531" w:rsidRPr="007E4531" w:rsidTr="00C461BF">
        <w:trPr>
          <w:trHeight w:val="567"/>
        </w:trPr>
        <w:tc>
          <w:tcPr>
            <w:tcW w:w="1980"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 xml:space="preserve">13:00-13:10 </w:t>
            </w:r>
          </w:p>
        </w:tc>
        <w:tc>
          <w:tcPr>
            <w:tcW w:w="3402"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簽到</w:t>
            </w:r>
          </w:p>
        </w:tc>
        <w:tc>
          <w:tcPr>
            <w:tcW w:w="3118"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銘傳國中</w:t>
            </w:r>
          </w:p>
        </w:tc>
      </w:tr>
      <w:tr w:rsidR="007E4531" w:rsidRPr="007E4531" w:rsidTr="00C461BF">
        <w:trPr>
          <w:trHeight w:val="567"/>
        </w:trPr>
        <w:tc>
          <w:tcPr>
            <w:tcW w:w="1980"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13:10-13:40</w:t>
            </w:r>
          </w:p>
        </w:tc>
        <w:tc>
          <w:tcPr>
            <w:tcW w:w="3402"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STEAM課程設計核心精神</w:t>
            </w:r>
          </w:p>
        </w:tc>
        <w:tc>
          <w:tcPr>
            <w:tcW w:w="3118"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張玉山教授</w:t>
            </w:r>
          </w:p>
        </w:tc>
      </w:tr>
      <w:tr w:rsidR="007E4531" w:rsidRPr="007E4531" w:rsidTr="00C461BF">
        <w:trPr>
          <w:trHeight w:val="567"/>
        </w:trPr>
        <w:tc>
          <w:tcPr>
            <w:tcW w:w="1980"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13:40-14:00</w:t>
            </w:r>
          </w:p>
        </w:tc>
        <w:tc>
          <w:tcPr>
            <w:tcW w:w="3402"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科際整合教學案例分享</w:t>
            </w:r>
          </w:p>
        </w:tc>
        <w:tc>
          <w:tcPr>
            <w:tcW w:w="3118"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張玉山教授</w:t>
            </w:r>
          </w:p>
        </w:tc>
      </w:tr>
      <w:tr w:rsidR="007E4531" w:rsidRPr="007E4531" w:rsidTr="00C461BF">
        <w:trPr>
          <w:trHeight w:val="567"/>
        </w:trPr>
        <w:tc>
          <w:tcPr>
            <w:tcW w:w="1980"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14:00-14:10</w:t>
            </w:r>
          </w:p>
        </w:tc>
        <w:tc>
          <w:tcPr>
            <w:tcW w:w="3402"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休息</w:t>
            </w:r>
          </w:p>
        </w:tc>
        <w:tc>
          <w:tcPr>
            <w:tcW w:w="3118"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銘傳國中</w:t>
            </w:r>
          </w:p>
        </w:tc>
      </w:tr>
      <w:tr w:rsidR="007E4531" w:rsidRPr="007E4531" w:rsidTr="00C461BF">
        <w:trPr>
          <w:trHeight w:val="567"/>
        </w:trPr>
        <w:tc>
          <w:tcPr>
            <w:tcW w:w="1980"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14:10-15:40</w:t>
            </w:r>
          </w:p>
        </w:tc>
        <w:tc>
          <w:tcPr>
            <w:tcW w:w="3402"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STEAM課程活動體驗</w:t>
            </w:r>
          </w:p>
        </w:tc>
        <w:tc>
          <w:tcPr>
            <w:tcW w:w="3118"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張玉山教授</w:t>
            </w:r>
          </w:p>
        </w:tc>
      </w:tr>
      <w:tr w:rsidR="007E4531" w:rsidRPr="007E4531" w:rsidTr="00C461BF">
        <w:trPr>
          <w:trHeight w:val="567"/>
        </w:trPr>
        <w:tc>
          <w:tcPr>
            <w:tcW w:w="1980"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15:40-16:00</w:t>
            </w:r>
          </w:p>
        </w:tc>
        <w:tc>
          <w:tcPr>
            <w:tcW w:w="3402"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綜合座談</w:t>
            </w:r>
          </w:p>
        </w:tc>
        <w:tc>
          <w:tcPr>
            <w:tcW w:w="3118" w:type="dxa"/>
          </w:tcPr>
          <w:p w:rsidR="007E4531" w:rsidRPr="007E4531" w:rsidRDefault="007E4531" w:rsidP="007E4531">
            <w:pPr>
              <w:snapToGrid w:val="0"/>
              <w:spacing w:line="276" w:lineRule="auto"/>
              <w:rPr>
                <w:rFonts w:ascii="標楷體" w:eastAsia="標楷體" w:hAnsi="標楷體"/>
                <w:sz w:val="28"/>
                <w:szCs w:val="28"/>
              </w:rPr>
            </w:pPr>
            <w:r w:rsidRPr="007E4531">
              <w:rPr>
                <w:rFonts w:ascii="標楷體" w:eastAsia="標楷體" w:hAnsi="標楷體" w:hint="eastAsia"/>
                <w:sz w:val="28"/>
                <w:szCs w:val="28"/>
              </w:rPr>
              <w:t>銘傳國中／張玉山教授</w:t>
            </w:r>
          </w:p>
        </w:tc>
      </w:tr>
    </w:tbl>
    <w:p w:rsidR="007E4531" w:rsidRDefault="007E4531" w:rsidP="007E4531">
      <w:pPr>
        <w:spacing w:line="276" w:lineRule="auto"/>
      </w:pPr>
    </w:p>
    <w:sectPr w:rsidR="007E4531" w:rsidSect="007E453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7BC5"/>
    <w:multiLevelType w:val="hybridMultilevel"/>
    <w:tmpl w:val="EE4C674E"/>
    <w:lvl w:ilvl="0" w:tplc="C7301EE2">
      <w:start w:val="1"/>
      <w:numFmt w:val="ideographLegalTraditional"/>
      <w:lvlText w:val="%1."/>
      <w:lvlJc w:val="left"/>
      <w:pPr>
        <w:ind w:left="480" w:hanging="480"/>
      </w:pPr>
      <w:rPr>
        <w:rFonts w:hint="eastAsia"/>
      </w:rPr>
    </w:lvl>
    <w:lvl w:ilvl="1" w:tplc="011E2E4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273400"/>
    <w:multiLevelType w:val="hybridMultilevel"/>
    <w:tmpl w:val="AD6455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FA"/>
    <w:rsid w:val="00045F54"/>
    <w:rsid w:val="005C1EFA"/>
    <w:rsid w:val="006B1D11"/>
    <w:rsid w:val="007E4531"/>
    <w:rsid w:val="00C35BBE"/>
    <w:rsid w:val="00C461BF"/>
    <w:rsid w:val="00CA55A5"/>
    <w:rsid w:val="00EA7B83"/>
    <w:rsid w:val="00F86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6B06D-FFBC-49F4-9EFF-8B008BCD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BBE"/>
    <w:pPr>
      <w:ind w:leftChars="200" w:left="480"/>
    </w:pPr>
  </w:style>
  <w:style w:type="character" w:styleId="a4">
    <w:name w:val="annotation reference"/>
    <w:basedOn w:val="a0"/>
    <w:uiPriority w:val="99"/>
    <w:semiHidden/>
    <w:unhideWhenUsed/>
    <w:rsid w:val="007E4531"/>
    <w:rPr>
      <w:sz w:val="18"/>
      <w:szCs w:val="18"/>
    </w:rPr>
  </w:style>
  <w:style w:type="paragraph" w:styleId="a5">
    <w:name w:val="annotation text"/>
    <w:basedOn w:val="a"/>
    <w:link w:val="a6"/>
    <w:uiPriority w:val="99"/>
    <w:semiHidden/>
    <w:unhideWhenUsed/>
    <w:rsid w:val="007E4531"/>
  </w:style>
  <w:style w:type="character" w:customStyle="1" w:styleId="a6">
    <w:name w:val="註解文字 字元"/>
    <w:basedOn w:val="a0"/>
    <w:link w:val="a5"/>
    <w:uiPriority w:val="99"/>
    <w:semiHidden/>
    <w:rsid w:val="007E4531"/>
  </w:style>
  <w:style w:type="paragraph" w:styleId="a7">
    <w:name w:val="annotation subject"/>
    <w:basedOn w:val="a5"/>
    <w:next w:val="a5"/>
    <w:link w:val="a8"/>
    <w:uiPriority w:val="99"/>
    <w:semiHidden/>
    <w:unhideWhenUsed/>
    <w:rsid w:val="007E4531"/>
    <w:rPr>
      <w:b/>
      <w:bCs/>
    </w:rPr>
  </w:style>
  <w:style w:type="character" w:customStyle="1" w:styleId="a8">
    <w:name w:val="註解主旨 字元"/>
    <w:basedOn w:val="a6"/>
    <w:link w:val="a7"/>
    <w:uiPriority w:val="99"/>
    <w:semiHidden/>
    <w:rsid w:val="007E4531"/>
    <w:rPr>
      <w:b/>
      <w:bCs/>
    </w:rPr>
  </w:style>
  <w:style w:type="paragraph" w:styleId="a9">
    <w:name w:val="Balloon Text"/>
    <w:basedOn w:val="a"/>
    <w:link w:val="aa"/>
    <w:uiPriority w:val="99"/>
    <w:semiHidden/>
    <w:unhideWhenUsed/>
    <w:rsid w:val="007E453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531"/>
    <w:rPr>
      <w:rFonts w:asciiTheme="majorHAnsi" w:eastAsiaTheme="majorEastAsia" w:hAnsiTheme="majorHAnsi" w:cstheme="majorBidi"/>
      <w:sz w:val="18"/>
      <w:szCs w:val="18"/>
    </w:rPr>
  </w:style>
  <w:style w:type="character" w:styleId="ab">
    <w:name w:val="Hyperlink"/>
    <w:basedOn w:val="a0"/>
    <w:uiPriority w:val="99"/>
    <w:unhideWhenUsed/>
    <w:rsid w:val="007E4531"/>
    <w:rPr>
      <w:color w:val="0563C1" w:themeColor="hyperlink"/>
      <w:u w:val="single"/>
    </w:rPr>
  </w:style>
  <w:style w:type="table" w:styleId="ac">
    <w:name w:val="Table Grid"/>
    <w:basedOn w:val="a1"/>
    <w:uiPriority w:val="39"/>
    <w:rsid w:val="007E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4.inservice.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Words>
  <Characters>786</Characters>
  <Application>Microsoft Office Word</Application>
  <DocSecurity>4</DocSecurity>
  <Lines>6</Lines>
  <Paragraphs>1</Paragraphs>
  <ScaleCrop>false</ScaleCrop>
  <Company>Toshiba</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依帆 蔡</dc:creator>
  <cp:keywords/>
  <dc:description/>
  <cp:lastModifiedBy>user</cp:lastModifiedBy>
  <cp:revision>2</cp:revision>
  <dcterms:created xsi:type="dcterms:W3CDTF">2019-05-17T00:00:00Z</dcterms:created>
  <dcterms:modified xsi:type="dcterms:W3CDTF">2019-05-17T00:00:00Z</dcterms:modified>
</cp:coreProperties>
</file>