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21F0" w:rsidRDefault="00B90B17">
      <w:pPr>
        <w:jc w:val="center"/>
        <w:rPr>
          <w:rFonts w:ascii="標楷體" w:eastAsia="標楷體" w:hAnsi="標楷體" w:cs="標楷體"/>
          <w:sz w:val="32"/>
          <w:szCs w:val="32"/>
        </w:rPr>
      </w:pPr>
      <w:r>
        <w:rPr>
          <w:rFonts w:ascii="標楷體" w:eastAsia="標楷體" w:hAnsi="標楷體" w:cs="標楷體"/>
          <w:sz w:val="32"/>
          <w:szCs w:val="32"/>
        </w:rPr>
        <w:t>基隆市七堵區七堵國民小學</w:t>
      </w:r>
      <w:r>
        <w:rPr>
          <w:rFonts w:ascii="標楷體" w:eastAsia="標楷體" w:hAnsi="標楷體" w:cs="標楷體"/>
          <w:sz w:val="32"/>
          <w:szCs w:val="32"/>
        </w:rPr>
        <w:br/>
      </w:r>
      <w:r>
        <w:rPr>
          <w:rFonts w:ascii="標楷體" w:eastAsia="標楷體" w:hAnsi="標楷體" w:cs="標楷體"/>
          <w:sz w:val="32"/>
          <w:szCs w:val="32"/>
        </w:rPr>
        <w:t>因應嚴重特殊傳染性肺炎辦理停課及補課實施計畫</w:t>
      </w:r>
    </w:p>
    <w:p w:rsidR="007921F0" w:rsidRDefault="00B90B17">
      <w:pPr>
        <w:numPr>
          <w:ilvl w:val="0"/>
          <w:numId w:val="8"/>
        </w:numPr>
        <w:pBdr>
          <w:top w:val="nil"/>
          <w:left w:val="nil"/>
          <w:bottom w:val="nil"/>
          <w:right w:val="nil"/>
          <w:between w:val="nil"/>
        </w:pBdr>
        <w:tabs>
          <w:tab w:val="left" w:pos="567"/>
        </w:tabs>
        <w:jc w:val="both"/>
        <w:rPr>
          <w:rFonts w:ascii="標楷體" w:eastAsia="標楷體" w:hAnsi="標楷體" w:cs="標楷體"/>
          <w:color w:val="000000"/>
          <w:sz w:val="28"/>
          <w:szCs w:val="28"/>
        </w:rPr>
      </w:pPr>
      <w:r>
        <w:rPr>
          <w:rFonts w:ascii="標楷體" w:eastAsia="標楷體" w:hAnsi="標楷體" w:cs="標楷體"/>
          <w:color w:val="000000"/>
          <w:sz w:val="28"/>
          <w:szCs w:val="28"/>
        </w:rPr>
        <w:t>依據</w:t>
      </w:r>
    </w:p>
    <w:p w:rsidR="007921F0" w:rsidRDefault="00B90B17">
      <w:pPr>
        <w:numPr>
          <w:ilvl w:val="0"/>
          <w:numId w:val="9"/>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校園因應嚴重特殊傳染性肺炎（武漢肺炎）疫情停課標準。</w:t>
      </w:r>
    </w:p>
    <w:p w:rsidR="007921F0" w:rsidRDefault="00B90B17">
      <w:pPr>
        <w:widowControl/>
        <w:numPr>
          <w:ilvl w:val="0"/>
          <w:numId w:val="9"/>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因應嚴重特殊傳染性肺炎高級中等學校停課補課及學生學習評量作業注意事項。</w:t>
      </w:r>
    </w:p>
    <w:p w:rsidR="007921F0" w:rsidRDefault="00B90B17">
      <w:pPr>
        <w:widowControl/>
        <w:numPr>
          <w:ilvl w:val="0"/>
          <w:numId w:val="9"/>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因應嚴重特殊傳染性肺炎疫情國民中小學及教保服務機構停課與課業學習及成績評量實施原則。</w:t>
      </w:r>
    </w:p>
    <w:p w:rsidR="007921F0" w:rsidRDefault="00B90B17">
      <w:pPr>
        <w:widowControl/>
        <w:numPr>
          <w:ilvl w:val="0"/>
          <w:numId w:val="9"/>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教育部線上課程教學與學習參考指引。</w:t>
      </w:r>
    </w:p>
    <w:p w:rsidR="007921F0" w:rsidRDefault="00B90B17">
      <w:pPr>
        <w:widowControl/>
        <w:numPr>
          <w:ilvl w:val="0"/>
          <w:numId w:val="9"/>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基隆市政府因應「嚴重特殊傳染性肺炎」各級學校停課補課學習參考指引。</w:t>
      </w:r>
    </w:p>
    <w:p w:rsidR="007921F0" w:rsidRDefault="00B90B17">
      <w:pPr>
        <w:numPr>
          <w:ilvl w:val="0"/>
          <w:numId w:val="8"/>
        </w:numPr>
        <w:pBdr>
          <w:top w:val="nil"/>
          <w:left w:val="nil"/>
          <w:bottom w:val="nil"/>
          <w:right w:val="nil"/>
          <w:between w:val="nil"/>
        </w:pBdr>
        <w:tabs>
          <w:tab w:val="left" w:pos="567"/>
        </w:tabs>
        <w:jc w:val="both"/>
        <w:rPr>
          <w:rFonts w:ascii="標楷體" w:eastAsia="標楷體" w:hAnsi="標楷體" w:cs="標楷體"/>
          <w:color w:val="000000"/>
          <w:sz w:val="28"/>
          <w:szCs w:val="28"/>
        </w:rPr>
      </w:pPr>
      <w:r>
        <w:rPr>
          <w:rFonts w:ascii="標楷體" w:eastAsia="標楷體" w:hAnsi="標楷體" w:cs="標楷體"/>
          <w:color w:val="000000"/>
          <w:sz w:val="28"/>
          <w:szCs w:val="28"/>
        </w:rPr>
        <w:t>目的</w:t>
      </w:r>
    </w:p>
    <w:p w:rsidR="007921F0" w:rsidRDefault="00B90B17">
      <w:pPr>
        <w:pBdr>
          <w:top w:val="nil"/>
          <w:left w:val="nil"/>
          <w:bottom w:val="nil"/>
          <w:right w:val="nil"/>
          <w:between w:val="nil"/>
        </w:pBdr>
        <w:ind w:left="480"/>
        <w:jc w:val="both"/>
        <w:rPr>
          <w:rFonts w:ascii="標楷體" w:eastAsia="標楷體" w:hAnsi="標楷體" w:cs="標楷體"/>
          <w:color w:val="000000"/>
        </w:rPr>
      </w:pPr>
      <w:r>
        <w:rPr>
          <w:rFonts w:ascii="標楷體" w:eastAsia="標楷體" w:hAnsi="標楷體" w:cs="標楷體"/>
          <w:color w:val="000000"/>
        </w:rPr>
        <w:t>為因應嚴重特殊傳染性肺炎疫情，且為維護學生學習權利，請學校於相關依據下，規劃安排停課及補課作業。</w:t>
      </w:r>
    </w:p>
    <w:p w:rsidR="007921F0" w:rsidRDefault="007921F0">
      <w:pPr>
        <w:pBdr>
          <w:top w:val="nil"/>
          <w:left w:val="nil"/>
          <w:bottom w:val="nil"/>
          <w:right w:val="nil"/>
          <w:between w:val="nil"/>
        </w:pBdr>
        <w:ind w:left="480"/>
        <w:jc w:val="both"/>
        <w:rPr>
          <w:rFonts w:ascii="標楷體" w:eastAsia="標楷體" w:hAnsi="標楷體" w:cs="標楷體"/>
          <w:color w:val="000000"/>
        </w:rPr>
      </w:pPr>
    </w:p>
    <w:p w:rsidR="007921F0" w:rsidRDefault="00B90B17">
      <w:pPr>
        <w:numPr>
          <w:ilvl w:val="0"/>
          <w:numId w:val="8"/>
        </w:numPr>
        <w:pBdr>
          <w:top w:val="nil"/>
          <w:left w:val="nil"/>
          <w:bottom w:val="nil"/>
          <w:right w:val="nil"/>
          <w:between w:val="nil"/>
        </w:pBdr>
        <w:tabs>
          <w:tab w:val="left" w:pos="567"/>
        </w:tabs>
        <w:jc w:val="both"/>
        <w:rPr>
          <w:rFonts w:ascii="標楷體" w:eastAsia="標楷體" w:hAnsi="標楷體" w:cs="標楷體"/>
          <w:color w:val="000000"/>
          <w:sz w:val="28"/>
          <w:szCs w:val="28"/>
        </w:rPr>
      </w:pPr>
      <w:r>
        <w:rPr>
          <w:rFonts w:ascii="標楷體" w:eastAsia="標楷體" w:hAnsi="標楷體" w:cs="標楷體"/>
          <w:color w:val="000000"/>
          <w:sz w:val="28"/>
          <w:szCs w:val="28"/>
        </w:rPr>
        <w:t>停課標準</w:t>
      </w:r>
    </w:p>
    <w:p w:rsidR="007921F0" w:rsidRDefault="00B90B17">
      <w:pPr>
        <w:numPr>
          <w:ilvl w:val="0"/>
          <w:numId w:val="10"/>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1</w:t>
      </w:r>
      <w:r>
        <w:rPr>
          <w:rFonts w:ascii="標楷體" w:eastAsia="標楷體" w:hAnsi="標楷體" w:cs="標楷體"/>
          <w:color w:val="000000"/>
        </w:rPr>
        <w:t>班有</w:t>
      </w:r>
      <w:r>
        <w:rPr>
          <w:rFonts w:ascii="標楷體" w:eastAsia="標楷體" w:hAnsi="標楷體" w:cs="標楷體"/>
          <w:color w:val="000000"/>
        </w:rPr>
        <w:t>1</w:t>
      </w:r>
      <w:r>
        <w:rPr>
          <w:rFonts w:ascii="標楷體" w:eastAsia="標楷體" w:hAnsi="標楷體" w:cs="標楷體"/>
          <w:color w:val="000000"/>
        </w:rPr>
        <w:t>位師生被列為確診，該班停課。</w:t>
      </w:r>
    </w:p>
    <w:p w:rsidR="007921F0" w:rsidRDefault="00B90B17">
      <w:pPr>
        <w:numPr>
          <w:ilvl w:val="0"/>
          <w:numId w:val="10"/>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1</w:t>
      </w:r>
      <w:r>
        <w:rPr>
          <w:rFonts w:ascii="標楷體" w:eastAsia="標楷體" w:hAnsi="標楷體" w:cs="標楷體"/>
          <w:color w:val="000000"/>
        </w:rPr>
        <w:t>校有</w:t>
      </w:r>
      <w:r>
        <w:rPr>
          <w:rFonts w:ascii="標楷體" w:eastAsia="標楷體" w:hAnsi="標楷體" w:cs="標楷體"/>
          <w:color w:val="000000"/>
        </w:rPr>
        <w:t>2</w:t>
      </w:r>
      <w:r>
        <w:rPr>
          <w:rFonts w:ascii="標楷體" w:eastAsia="標楷體" w:hAnsi="標楷體" w:cs="標楷體"/>
          <w:color w:val="000000"/>
        </w:rPr>
        <w:t>位師生被列為確診，全校停課。</w:t>
      </w:r>
    </w:p>
    <w:p w:rsidR="007921F0" w:rsidRDefault="00B90B17">
      <w:pPr>
        <w:numPr>
          <w:ilvl w:val="0"/>
          <w:numId w:val="10"/>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選修或跑班之課程，有</w:t>
      </w:r>
      <w:r>
        <w:rPr>
          <w:rFonts w:ascii="標楷體" w:eastAsia="標楷體" w:hAnsi="標楷體" w:cs="標楷體"/>
          <w:color w:val="000000"/>
        </w:rPr>
        <w:t>1</w:t>
      </w:r>
      <w:r>
        <w:rPr>
          <w:rFonts w:ascii="標楷體" w:eastAsia="標楷體" w:hAnsi="標楷體" w:cs="標楷體"/>
          <w:color w:val="000000"/>
        </w:rPr>
        <w:t>位師生被列為確診，該師生所授課或修課均應停課。</w:t>
      </w:r>
    </w:p>
    <w:p w:rsidR="007921F0" w:rsidRDefault="00B90B17">
      <w:pPr>
        <w:numPr>
          <w:ilvl w:val="0"/>
          <w:numId w:val="10"/>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本校所在地行政區有</w:t>
      </w:r>
      <w:r>
        <w:rPr>
          <w:rFonts w:ascii="標楷體" w:eastAsia="標楷體" w:hAnsi="標楷體" w:cs="標楷體"/>
          <w:color w:val="000000"/>
        </w:rPr>
        <w:t>1/3</w:t>
      </w:r>
      <w:r>
        <w:rPr>
          <w:rFonts w:ascii="標楷體" w:eastAsia="標楷體" w:hAnsi="標楷體" w:cs="標楷體"/>
          <w:color w:val="000000"/>
        </w:rPr>
        <w:t>學校停課，本校停課。</w:t>
      </w:r>
    </w:p>
    <w:p w:rsidR="007921F0" w:rsidRDefault="00B90B17">
      <w:pPr>
        <w:numPr>
          <w:ilvl w:val="0"/>
          <w:numId w:val="10"/>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前述之停課情形，仍應視實際情形依中央流行疫情指揮中心公布之指示做適當調整。</w:t>
      </w:r>
    </w:p>
    <w:p w:rsidR="007921F0" w:rsidRDefault="007921F0">
      <w:pPr>
        <w:pBdr>
          <w:top w:val="nil"/>
          <w:left w:val="nil"/>
          <w:bottom w:val="nil"/>
          <w:right w:val="nil"/>
          <w:between w:val="nil"/>
        </w:pBdr>
        <w:ind w:left="960"/>
        <w:jc w:val="both"/>
        <w:rPr>
          <w:rFonts w:ascii="標楷體" w:eastAsia="標楷體" w:hAnsi="標楷體" w:cs="標楷體"/>
          <w:color w:val="000000"/>
        </w:rPr>
      </w:pPr>
    </w:p>
    <w:p w:rsidR="007921F0" w:rsidRDefault="00B90B17">
      <w:pPr>
        <w:numPr>
          <w:ilvl w:val="0"/>
          <w:numId w:val="8"/>
        </w:numPr>
        <w:pBdr>
          <w:top w:val="nil"/>
          <w:left w:val="nil"/>
          <w:bottom w:val="nil"/>
          <w:right w:val="nil"/>
          <w:between w:val="nil"/>
        </w:pBdr>
        <w:tabs>
          <w:tab w:val="left" w:pos="567"/>
        </w:tabs>
        <w:jc w:val="both"/>
        <w:rPr>
          <w:rFonts w:ascii="標楷體" w:eastAsia="標楷體" w:hAnsi="標楷體" w:cs="標楷體"/>
          <w:color w:val="000000"/>
          <w:sz w:val="28"/>
          <w:szCs w:val="28"/>
        </w:rPr>
      </w:pPr>
      <w:r>
        <w:rPr>
          <w:rFonts w:ascii="標楷體" w:eastAsia="標楷體" w:hAnsi="標楷體" w:cs="標楷體"/>
          <w:color w:val="000000"/>
          <w:sz w:val="28"/>
          <w:szCs w:val="28"/>
        </w:rPr>
        <w:t>停課起迄期間</w:t>
      </w:r>
    </w:p>
    <w:p w:rsidR="007921F0" w:rsidRDefault="00B90B17">
      <w:pPr>
        <w:numPr>
          <w:ilvl w:val="0"/>
          <w:numId w:val="1"/>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依據地方衛生主管機關開立「居家隔離通知書」之起迄時間，如有新增案例時亦同。</w:t>
      </w:r>
    </w:p>
    <w:p w:rsidR="007921F0" w:rsidRDefault="00B90B17">
      <w:pPr>
        <w:numPr>
          <w:ilvl w:val="0"/>
          <w:numId w:val="1"/>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中華民國</w:t>
      </w:r>
      <w:r>
        <w:rPr>
          <w:rFonts w:ascii="標楷體" w:eastAsia="標楷體" w:hAnsi="標楷體" w:cs="標楷體"/>
          <w:color w:val="000000"/>
        </w:rPr>
        <w:t>110</w:t>
      </w:r>
      <w:r>
        <w:rPr>
          <w:rFonts w:ascii="標楷體" w:eastAsia="標楷體" w:hAnsi="標楷體" w:cs="標楷體"/>
          <w:color w:val="000000"/>
        </w:rPr>
        <w:t>年</w:t>
      </w:r>
      <w:r>
        <w:rPr>
          <w:rFonts w:ascii="標楷體" w:eastAsia="標楷體" w:hAnsi="標楷體" w:cs="標楷體"/>
          <w:color w:val="000000"/>
        </w:rPr>
        <w:t>5</w:t>
      </w:r>
      <w:r>
        <w:rPr>
          <w:rFonts w:ascii="標楷體" w:eastAsia="標楷體" w:hAnsi="標楷體" w:cs="標楷體"/>
          <w:color w:val="000000"/>
        </w:rPr>
        <w:t>月</w:t>
      </w:r>
      <w:r>
        <w:rPr>
          <w:rFonts w:ascii="標楷體" w:eastAsia="標楷體" w:hAnsi="標楷體" w:cs="標楷體"/>
          <w:color w:val="000000"/>
        </w:rPr>
        <w:t>19</w:t>
      </w:r>
      <w:r>
        <w:rPr>
          <w:rFonts w:ascii="標楷體" w:eastAsia="標楷體" w:hAnsi="標楷體" w:cs="標楷體"/>
          <w:color w:val="000000"/>
        </w:rPr>
        <w:t>日起，至中華民國</w:t>
      </w:r>
      <w:r>
        <w:rPr>
          <w:rFonts w:ascii="標楷體" w:eastAsia="標楷體" w:hAnsi="標楷體" w:cs="標楷體"/>
          <w:color w:val="000000"/>
        </w:rPr>
        <w:t>110</w:t>
      </w:r>
      <w:r>
        <w:rPr>
          <w:rFonts w:ascii="標楷體" w:eastAsia="標楷體" w:hAnsi="標楷體" w:cs="標楷體"/>
          <w:color w:val="000000"/>
        </w:rPr>
        <w:t>年</w:t>
      </w:r>
      <w:r>
        <w:rPr>
          <w:rFonts w:ascii="標楷體" w:eastAsia="標楷體" w:hAnsi="標楷體" w:cs="標楷體"/>
          <w:color w:val="000000"/>
        </w:rPr>
        <w:t>5</w:t>
      </w:r>
      <w:r>
        <w:rPr>
          <w:rFonts w:ascii="標楷體" w:eastAsia="標楷體" w:hAnsi="標楷體" w:cs="標楷體"/>
          <w:color w:val="000000"/>
        </w:rPr>
        <w:t>月</w:t>
      </w:r>
      <w:r>
        <w:rPr>
          <w:rFonts w:ascii="標楷體" w:eastAsia="標楷體" w:hAnsi="標楷體" w:cs="標楷體"/>
          <w:color w:val="000000"/>
        </w:rPr>
        <w:t>28</w:t>
      </w:r>
      <w:r>
        <w:rPr>
          <w:rFonts w:ascii="標楷體" w:eastAsia="標楷體" w:hAnsi="標楷體" w:cs="標楷體"/>
          <w:color w:val="000000"/>
        </w:rPr>
        <w:t>日止。</w:t>
      </w:r>
    </w:p>
    <w:p w:rsidR="007921F0" w:rsidRDefault="007921F0">
      <w:pPr>
        <w:pBdr>
          <w:top w:val="nil"/>
          <w:left w:val="nil"/>
          <w:bottom w:val="nil"/>
          <w:right w:val="nil"/>
          <w:between w:val="nil"/>
        </w:pBdr>
        <w:ind w:left="960"/>
        <w:jc w:val="both"/>
        <w:rPr>
          <w:rFonts w:ascii="標楷體" w:eastAsia="標楷體" w:hAnsi="標楷體" w:cs="標楷體"/>
          <w:color w:val="000000"/>
        </w:rPr>
      </w:pPr>
    </w:p>
    <w:p w:rsidR="007921F0" w:rsidRDefault="00B90B17">
      <w:pPr>
        <w:numPr>
          <w:ilvl w:val="0"/>
          <w:numId w:val="8"/>
        </w:numPr>
        <w:pBdr>
          <w:top w:val="nil"/>
          <w:left w:val="nil"/>
          <w:bottom w:val="nil"/>
          <w:right w:val="nil"/>
          <w:between w:val="nil"/>
        </w:pBdr>
        <w:tabs>
          <w:tab w:val="left" w:pos="567"/>
        </w:tabs>
        <w:jc w:val="both"/>
        <w:rPr>
          <w:rFonts w:ascii="標楷體" w:eastAsia="標楷體" w:hAnsi="標楷體" w:cs="標楷體"/>
          <w:color w:val="000000"/>
          <w:sz w:val="28"/>
          <w:szCs w:val="28"/>
        </w:rPr>
      </w:pPr>
      <w:r>
        <w:rPr>
          <w:rFonts w:ascii="標楷體" w:eastAsia="標楷體" w:hAnsi="標楷體" w:cs="標楷體"/>
          <w:color w:val="000000"/>
          <w:sz w:val="28"/>
          <w:szCs w:val="28"/>
        </w:rPr>
        <w:t>停課及補課措施</w:t>
      </w:r>
    </w:p>
    <w:p w:rsidR="007921F0" w:rsidRDefault="00B90B17">
      <w:pPr>
        <w:numPr>
          <w:ilvl w:val="0"/>
          <w:numId w:val="2"/>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停課期間：</w:t>
      </w:r>
    </w:p>
    <w:p w:rsidR="007921F0" w:rsidRDefault="00B90B17">
      <w:pPr>
        <w:numPr>
          <w:ilvl w:val="0"/>
          <w:numId w:val="3"/>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導師應建立聯繫管道，主動並持續關心學生健康情形與課業學習，並妥善輔導學生，給予必要之協助。</w:t>
      </w:r>
    </w:p>
    <w:p w:rsidR="007921F0" w:rsidRDefault="00B90B17">
      <w:pPr>
        <w:numPr>
          <w:ilvl w:val="0"/>
          <w:numId w:val="3"/>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由校長邀集各處室、停課班級任課教師、班級家長等召開（線上）會議，於停課後</w:t>
      </w:r>
      <w:r>
        <w:rPr>
          <w:rFonts w:ascii="標楷體" w:eastAsia="標楷體" w:hAnsi="標楷體" w:cs="標楷體"/>
          <w:color w:val="000000"/>
        </w:rPr>
        <w:t>5</w:t>
      </w:r>
      <w:r>
        <w:rPr>
          <w:rFonts w:ascii="標楷體" w:eastAsia="標楷體" w:hAnsi="標楷體" w:cs="標楷體"/>
          <w:color w:val="000000"/>
        </w:rPr>
        <w:t>天內完成補課計畫，並依學校課程發展委員會審認後報府備查。學校補課計畫，應包含全部停課期間之領域或科目課程進度、補課及評量方式等。</w:t>
      </w:r>
    </w:p>
    <w:p w:rsidR="007921F0" w:rsidRDefault="00B90B17">
      <w:pPr>
        <w:numPr>
          <w:ilvl w:val="0"/>
          <w:numId w:val="3"/>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線上居家學習（含線上補課）</w:t>
      </w:r>
    </w:p>
    <w:p w:rsidR="007921F0" w:rsidRDefault="00B90B17">
      <w:pPr>
        <w:numPr>
          <w:ilvl w:val="1"/>
          <w:numId w:val="3"/>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任課教師得提供同步性課程（即時課程、直播等）、非同步課程（錄影教學），或輔以線上教學平臺指定學習章節或派發學習任務，請學生於家中線上學習。</w:t>
      </w:r>
    </w:p>
    <w:p w:rsidR="007921F0" w:rsidRDefault="00B90B17">
      <w:pPr>
        <w:numPr>
          <w:ilvl w:val="1"/>
          <w:numId w:val="3"/>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教師若派送線上教材及評量，需定期於線上給予回饋、回答學生問題或批改作業，以掌握學生學習情形。</w:t>
      </w:r>
    </w:p>
    <w:p w:rsidR="007921F0" w:rsidRDefault="00B90B17">
      <w:pPr>
        <w:numPr>
          <w:ilvl w:val="1"/>
          <w:numId w:val="3"/>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lastRenderedPageBreak/>
        <w:t>有關學生線上居家學習配套措施，教師應妥善規劃學習進度及教材，亦可參考利用教育部因材網、教育部教育雲資源或其他可記錄學生學習歷程，並利於查核學習時數之平臺。</w:t>
      </w:r>
    </w:p>
    <w:p w:rsidR="007921F0" w:rsidRDefault="00B90B17">
      <w:pPr>
        <w:numPr>
          <w:ilvl w:val="0"/>
          <w:numId w:val="2"/>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補課措施：</w:t>
      </w:r>
    </w:p>
    <w:p w:rsidR="007921F0" w:rsidRDefault="00B90B17">
      <w:pPr>
        <w:numPr>
          <w:ilvl w:val="0"/>
          <w:numId w:val="5"/>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本校採「完全補課」、「全體補課」、「正式課程優先補課」等原則。</w:t>
      </w:r>
    </w:p>
    <w:p w:rsidR="007921F0" w:rsidRDefault="00B90B17">
      <w:pPr>
        <w:numPr>
          <w:ilvl w:val="0"/>
          <w:numId w:val="5"/>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本校實體補課得利用假日，或正常上課日之課餘時間。國小不超過</w:t>
      </w:r>
      <w:r>
        <w:rPr>
          <w:rFonts w:ascii="標楷體" w:eastAsia="標楷體" w:hAnsi="標楷體" w:cs="標楷體"/>
          <w:color w:val="000000"/>
        </w:rPr>
        <w:t>17</w:t>
      </w:r>
      <w:r>
        <w:rPr>
          <w:rFonts w:ascii="標楷體" w:eastAsia="標楷體" w:hAnsi="標楷體" w:cs="標楷體"/>
          <w:color w:val="000000"/>
        </w:rPr>
        <w:t>：</w:t>
      </w:r>
      <w:r>
        <w:rPr>
          <w:rFonts w:ascii="標楷體" w:eastAsia="標楷體" w:hAnsi="標楷體" w:cs="標楷體"/>
          <w:color w:val="000000"/>
        </w:rPr>
        <w:t>30</w:t>
      </w:r>
      <w:r>
        <w:rPr>
          <w:rFonts w:ascii="標楷體" w:eastAsia="標楷體" w:hAnsi="標楷體" w:cs="標楷體"/>
          <w:color w:val="000000"/>
        </w:rPr>
        <w:t>，國高中不超過</w:t>
      </w:r>
      <w:r>
        <w:rPr>
          <w:rFonts w:ascii="標楷體" w:eastAsia="標楷體" w:hAnsi="標楷體" w:cs="標楷體"/>
          <w:color w:val="000000"/>
        </w:rPr>
        <w:t>18</w:t>
      </w:r>
      <w:r>
        <w:rPr>
          <w:rFonts w:ascii="標楷體" w:eastAsia="標楷體" w:hAnsi="標楷體" w:cs="標楷體"/>
          <w:color w:val="000000"/>
        </w:rPr>
        <w:t>：</w:t>
      </w:r>
      <w:r>
        <w:rPr>
          <w:rFonts w:ascii="標楷體" w:eastAsia="標楷體" w:hAnsi="標楷體" w:cs="標楷體"/>
          <w:color w:val="000000"/>
        </w:rPr>
        <w:t>30</w:t>
      </w:r>
      <w:r>
        <w:rPr>
          <w:rFonts w:ascii="標楷體" w:eastAsia="標楷體" w:hAnsi="標楷體" w:cs="標楷體"/>
          <w:color w:val="000000"/>
        </w:rPr>
        <w:t>，並於規劃完成後儘速通知學生與家長。</w:t>
      </w:r>
    </w:p>
    <w:p w:rsidR="007921F0" w:rsidRDefault="00B90B17">
      <w:pPr>
        <w:numPr>
          <w:ilvl w:val="0"/>
          <w:numId w:val="5"/>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本校不利用午休時間補課，若需假日補課，六日僅擇一天，以維護師生身心健康。</w:t>
      </w:r>
    </w:p>
    <w:p w:rsidR="007921F0" w:rsidRDefault="00B90B17">
      <w:pPr>
        <w:widowControl/>
        <w:numPr>
          <w:ilvl w:val="0"/>
          <w:numId w:val="5"/>
        </w:numPr>
        <w:rPr>
          <w:rFonts w:ascii="標楷體" w:eastAsia="標楷體" w:hAnsi="標楷體" w:cs="標楷體"/>
        </w:rPr>
      </w:pPr>
      <w:r>
        <w:rPr>
          <w:rFonts w:ascii="標楷體" w:eastAsia="標楷體" w:hAnsi="標楷體" w:cs="標楷體"/>
        </w:rPr>
        <w:t>低年級不強制以實體補課方式進行，各校可自行評估狀況，以降低未來補課壓力。</w:t>
      </w:r>
    </w:p>
    <w:p w:rsidR="007921F0" w:rsidRDefault="00B90B17">
      <w:pPr>
        <w:numPr>
          <w:ilvl w:val="0"/>
          <w:numId w:val="5"/>
        </w:numPr>
        <w:pBdr>
          <w:top w:val="nil"/>
          <w:left w:val="nil"/>
          <w:bottom w:val="nil"/>
          <w:right w:val="nil"/>
          <w:between w:val="nil"/>
        </w:pBdr>
        <w:jc w:val="both"/>
        <w:rPr>
          <w:rFonts w:ascii="標楷體" w:eastAsia="標楷體" w:hAnsi="標楷體" w:cs="標楷體"/>
          <w:color w:val="FF0000"/>
          <w:u w:val="single"/>
        </w:rPr>
      </w:pPr>
      <w:r>
        <w:rPr>
          <w:rFonts w:ascii="標楷體" w:eastAsia="標楷體" w:hAnsi="標楷體" w:cs="標楷體"/>
          <w:b/>
          <w:color w:val="FF0000"/>
          <w:u w:val="single"/>
        </w:rPr>
        <w:t>為降低班級復課後之補課壓力，本府線上補課折抵時數「下限」為</w:t>
      </w:r>
      <w:r>
        <w:rPr>
          <w:rFonts w:ascii="標楷體" w:eastAsia="標楷體" w:hAnsi="標楷體" w:cs="標楷體"/>
          <w:b/>
          <w:color w:val="FF0000"/>
          <w:u w:val="single"/>
        </w:rPr>
        <w:t>50%</w:t>
      </w:r>
      <w:r>
        <w:rPr>
          <w:rFonts w:ascii="標楷體" w:eastAsia="標楷體" w:hAnsi="標楷體" w:cs="標楷體"/>
          <w:b/>
          <w:color w:val="FF0000"/>
          <w:u w:val="single"/>
        </w:rPr>
        <w:t>。並鼓勵教師在維持教學品質前提上，盡量朝</w:t>
      </w:r>
      <w:r>
        <w:rPr>
          <w:rFonts w:ascii="標楷體" w:eastAsia="標楷體" w:hAnsi="標楷體" w:cs="標楷體"/>
          <w:b/>
          <w:color w:val="FF0000"/>
          <w:u w:val="single"/>
        </w:rPr>
        <w:t>100%</w:t>
      </w:r>
      <w:r>
        <w:rPr>
          <w:rFonts w:ascii="標楷體" w:eastAsia="標楷體" w:hAnsi="標楷體" w:cs="標楷體"/>
          <w:b/>
          <w:color w:val="FF0000"/>
          <w:u w:val="single"/>
        </w:rPr>
        <w:t>辦理。</w:t>
      </w:r>
    </w:p>
    <w:p w:rsidR="007921F0" w:rsidRDefault="00B90B17">
      <w:pPr>
        <w:numPr>
          <w:ilvl w:val="0"/>
          <w:numId w:val="8"/>
        </w:numPr>
        <w:pBdr>
          <w:top w:val="nil"/>
          <w:left w:val="nil"/>
          <w:bottom w:val="nil"/>
          <w:right w:val="nil"/>
          <w:between w:val="nil"/>
        </w:pBdr>
        <w:tabs>
          <w:tab w:val="left" w:pos="567"/>
        </w:tabs>
        <w:jc w:val="both"/>
        <w:rPr>
          <w:rFonts w:ascii="標楷體" w:eastAsia="標楷體" w:hAnsi="標楷體" w:cs="標楷體"/>
          <w:color w:val="000000"/>
          <w:sz w:val="28"/>
          <w:szCs w:val="28"/>
        </w:rPr>
      </w:pPr>
      <w:r>
        <w:rPr>
          <w:rFonts w:ascii="標楷體" w:eastAsia="標楷體" w:hAnsi="標楷體" w:cs="標楷體"/>
          <w:color w:val="000000"/>
          <w:sz w:val="28"/>
          <w:szCs w:val="28"/>
        </w:rPr>
        <w:t>補課課程規劃</w:t>
      </w:r>
    </w:p>
    <w:p w:rsidR="007921F0" w:rsidRDefault="00B90B17">
      <w:pPr>
        <w:numPr>
          <w:ilvl w:val="0"/>
          <w:numId w:val="4"/>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本次停課班級為（六）年（</w:t>
      </w:r>
      <w:r>
        <w:rPr>
          <w:rFonts w:ascii="標楷體" w:eastAsia="標楷體" w:hAnsi="標楷體" w:cs="標楷體"/>
          <w:color w:val="000000"/>
        </w:rPr>
        <w:t>6</w:t>
      </w:r>
      <w:r>
        <w:rPr>
          <w:rFonts w:ascii="標楷體" w:eastAsia="標楷體" w:hAnsi="標楷體" w:cs="標楷體"/>
          <w:color w:val="000000"/>
        </w:rPr>
        <w:t>）班。</w:t>
      </w:r>
    </w:p>
    <w:p w:rsidR="007921F0" w:rsidRDefault="00B90B17">
      <w:pPr>
        <w:numPr>
          <w:ilvl w:val="0"/>
          <w:numId w:val="4"/>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本次停課期間，本班共有（</w:t>
      </w:r>
      <w:r>
        <w:rPr>
          <w:rFonts w:ascii="標楷體" w:eastAsia="標楷體" w:hAnsi="標楷體" w:cs="標楷體"/>
          <w:color w:val="000000"/>
        </w:rPr>
        <w:t>11</w:t>
      </w:r>
      <w:r>
        <w:rPr>
          <w:rFonts w:ascii="標楷體" w:eastAsia="標楷體" w:hAnsi="標楷體" w:cs="標楷體"/>
          <w:color w:val="000000"/>
        </w:rPr>
        <w:t>）科，共（</w:t>
      </w:r>
      <w:r>
        <w:rPr>
          <w:rFonts w:ascii="標楷體" w:eastAsia="標楷體" w:hAnsi="標楷體" w:cs="標楷體" w:hint="eastAsia"/>
          <w:color w:val="000000"/>
        </w:rPr>
        <w:t>50</w:t>
      </w:r>
      <w:r>
        <w:rPr>
          <w:rFonts w:ascii="標楷體" w:eastAsia="標楷體" w:hAnsi="標楷體" w:cs="標楷體"/>
          <w:color w:val="000000"/>
        </w:rPr>
        <w:t>）節數未進行，需採</w:t>
      </w:r>
      <w:r>
        <w:rPr>
          <w:rFonts w:ascii="標楷體" w:eastAsia="標楷體" w:hAnsi="標楷體" w:cs="標楷體"/>
          <w:b/>
          <w:color w:val="000000"/>
          <w:u w:val="single"/>
        </w:rPr>
        <w:t>線上補課</w:t>
      </w:r>
      <w:r>
        <w:rPr>
          <w:rFonts w:ascii="標楷體" w:eastAsia="標楷體" w:hAnsi="標楷體" w:cs="標楷體"/>
          <w:color w:val="000000"/>
        </w:rPr>
        <w:t>方式進行。</w:t>
      </w:r>
    </w:p>
    <w:p w:rsidR="007921F0" w:rsidRDefault="00B90B17">
      <w:pPr>
        <w:numPr>
          <w:ilvl w:val="0"/>
          <w:numId w:val="4"/>
        </w:numPr>
        <w:pBdr>
          <w:top w:val="nil"/>
          <w:left w:val="nil"/>
          <w:bottom w:val="nil"/>
          <w:right w:val="nil"/>
          <w:between w:val="nil"/>
        </w:pBdr>
        <w:jc w:val="both"/>
        <w:rPr>
          <w:rFonts w:ascii="標楷體" w:eastAsia="標楷體" w:hAnsi="標楷體" w:cs="標楷體"/>
          <w:color w:val="FF0000"/>
        </w:rPr>
      </w:pPr>
      <w:r>
        <w:rPr>
          <w:rFonts w:ascii="標楷體" w:eastAsia="標楷體" w:hAnsi="標楷體" w:cs="標楷體"/>
          <w:b/>
          <w:color w:val="FF0000"/>
        </w:rPr>
        <w:t>「線上補課」部分為（</w:t>
      </w:r>
      <w:r>
        <w:rPr>
          <w:rFonts w:ascii="標楷體" w:eastAsia="標楷體" w:hAnsi="標楷體" w:cs="標楷體" w:hint="eastAsia"/>
          <w:b/>
          <w:color w:val="FF0000"/>
        </w:rPr>
        <w:t>50</w:t>
      </w:r>
      <w:r>
        <w:rPr>
          <w:rFonts w:ascii="標楷體" w:eastAsia="標楷體" w:hAnsi="標楷體" w:cs="標楷體"/>
          <w:b/>
          <w:color w:val="FF0000"/>
        </w:rPr>
        <w:t>）節，佔班級須補課總節數（</w:t>
      </w:r>
      <w:r>
        <w:rPr>
          <w:rFonts w:ascii="標楷體" w:eastAsia="標楷體" w:hAnsi="標楷體" w:cs="標楷體"/>
          <w:b/>
          <w:color w:val="FF0000"/>
        </w:rPr>
        <w:t>100</w:t>
      </w:r>
      <w:r>
        <w:rPr>
          <w:rFonts w:ascii="標楷體" w:eastAsia="標楷體" w:hAnsi="標楷體" w:cs="標楷體"/>
          <w:b/>
          <w:color w:val="FF0000"/>
        </w:rPr>
        <w:t>）</w:t>
      </w:r>
      <w:r>
        <w:rPr>
          <w:rFonts w:ascii="標楷體" w:eastAsia="標楷體" w:hAnsi="標楷體" w:cs="標楷體"/>
          <w:b/>
          <w:color w:val="FF0000"/>
        </w:rPr>
        <w:t>%</w:t>
      </w:r>
      <w:r>
        <w:rPr>
          <w:rFonts w:ascii="標楷體" w:eastAsia="標楷體" w:hAnsi="標楷體" w:cs="標楷體"/>
          <w:b/>
          <w:color w:val="FF0000"/>
        </w:rPr>
        <w:t>。</w:t>
      </w:r>
    </w:p>
    <w:p w:rsidR="007921F0" w:rsidRDefault="00B90B17">
      <w:pPr>
        <w:numPr>
          <w:ilvl w:val="0"/>
          <w:numId w:val="4"/>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基於「完全補課」原則，停課班級應提出以下各科目補課計畫（分科填表，一科一組表格，表格請自行延伸）</w:t>
      </w:r>
    </w:p>
    <w:p w:rsidR="007921F0" w:rsidRDefault="00B90B17">
      <w:pPr>
        <w:pBdr>
          <w:top w:val="nil"/>
          <w:left w:val="nil"/>
          <w:bottom w:val="nil"/>
          <w:right w:val="nil"/>
          <w:between w:val="nil"/>
        </w:pBdr>
        <w:ind w:left="960"/>
        <w:jc w:val="both"/>
        <w:rPr>
          <w:rFonts w:ascii="標楷體" w:eastAsia="標楷體" w:hAnsi="標楷體" w:cs="標楷體"/>
          <w:color w:val="000000"/>
        </w:rPr>
      </w:pPr>
      <w:r>
        <w:rPr>
          <w:rFonts w:ascii="標楷體" w:eastAsia="標楷體" w:hAnsi="標楷體" w:cs="標楷體"/>
          <w:color w:val="000000"/>
        </w:rPr>
        <w:t>（一）國語科</w:t>
      </w:r>
    </w:p>
    <w:tbl>
      <w:tblPr>
        <w:tblStyle w:val="ae"/>
        <w:tblW w:w="864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4677"/>
      </w:tblGrid>
      <w:tr w:rsidR="007921F0" w:rsidTr="00B90B17">
        <w:tc>
          <w:tcPr>
            <w:tcW w:w="3970" w:type="dxa"/>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進行補課教師姓名</w:t>
            </w:r>
          </w:p>
          <w:p w:rsidR="007921F0" w:rsidRDefault="00B90B17">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（如有兩位以上，兩位均需填寫，並分列各自負責節數）</w:t>
            </w:r>
          </w:p>
        </w:tc>
        <w:tc>
          <w:tcPr>
            <w:tcW w:w="4677" w:type="dxa"/>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楊智偉</w:t>
            </w:r>
          </w:p>
        </w:tc>
      </w:tr>
      <w:tr w:rsidR="007921F0" w:rsidTr="00B90B17">
        <w:tc>
          <w:tcPr>
            <w:tcW w:w="3970" w:type="dxa"/>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停課期間課程進度</w:t>
            </w:r>
          </w:p>
          <w:p w:rsidR="007921F0" w:rsidRDefault="00B90B17">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（也就是補課進度）</w:t>
            </w:r>
          </w:p>
        </w:tc>
        <w:tc>
          <w:tcPr>
            <w:tcW w:w="4677" w:type="dxa"/>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課程已在停課前授畢，停課期間以進行期末考複習為主，課外補充為輔。</w:t>
            </w:r>
          </w:p>
        </w:tc>
      </w:tr>
      <w:tr w:rsidR="007921F0" w:rsidTr="00B90B17">
        <w:tc>
          <w:tcPr>
            <w:tcW w:w="3970" w:type="dxa"/>
            <w:tcBorders>
              <w:bottom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補課總節數</w:t>
            </w:r>
          </w:p>
          <w:p w:rsidR="007921F0" w:rsidRDefault="00B90B17">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（也就是停課總節數）</w:t>
            </w:r>
          </w:p>
        </w:tc>
        <w:tc>
          <w:tcPr>
            <w:tcW w:w="4677" w:type="dxa"/>
            <w:tcBorders>
              <w:bottom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w:t>
            </w:r>
            <w:r>
              <w:rPr>
                <w:rFonts w:ascii="標楷體" w:eastAsia="標楷體" w:hAnsi="標楷體" w:cs="標楷體"/>
                <w:color w:val="000000"/>
              </w:rPr>
              <w:t>0</w:t>
            </w:r>
            <w:r>
              <w:rPr>
                <w:rFonts w:ascii="標楷體" w:eastAsia="標楷體" w:hAnsi="標楷體" w:cs="標楷體"/>
                <w:color w:val="000000"/>
              </w:rPr>
              <w:t>）節、線上補課（</w:t>
            </w:r>
            <w:r>
              <w:rPr>
                <w:rFonts w:ascii="標楷體" w:eastAsia="標楷體" w:hAnsi="標楷體" w:cs="標楷體"/>
                <w:color w:val="000000"/>
              </w:rPr>
              <w:t>8</w:t>
            </w:r>
            <w:r>
              <w:rPr>
                <w:rFonts w:ascii="標楷體" w:eastAsia="標楷體" w:hAnsi="標楷體" w:cs="標楷體"/>
                <w:color w:val="000000"/>
              </w:rPr>
              <w:t>）節，</w:t>
            </w:r>
          </w:p>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共需補（</w:t>
            </w:r>
            <w:r>
              <w:rPr>
                <w:rFonts w:ascii="標楷體" w:eastAsia="標楷體" w:hAnsi="標楷體" w:cs="標楷體"/>
                <w:color w:val="000000"/>
              </w:rPr>
              <w:t>8</w:t>
            </w:r>
            <w:r>
              <w:rPr>
                <w:rFonts w:ascii="標楷體" w:eastAsia="標楷體" w:hAnsi="標楷體" w:cs="標楷體"/>
                <w:color w:val="000000"/>
              </w:rPr>
              <w:t>）節</w:t>
            </w:r>
          </w:p>
        </w:tc>
      </w:tr>
      <w:tr w:rsidR="007921F0" w:rsidTr="00B90B17">
        <w:tc>
          <w:tcPr>
            <w:tcW w:w="3970" w:type="dxa"/>
            <w:tcBorders>
              <w:top w:val="single" w:sz="24" w:space="0" w:color="000000"/>
              <w:lef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實體補課所有節數規劃時間</w:t>
            </w:r>
            <w:r>
              <w:rPr>
                <w:rFonts w:ascii="標楷體" w:eastAsia="標楷體" w:hAnsi="標楷體" w:cs="標楷體"/>
                <w:color w:val="000000"/>
                <w:sz w:val="20"/>
                <w:szCs w:val="20"/>
              </w:rPr>
              <w:t>（如復課後幾月幾月什麼時候進行）</w:t>
            </w:r>
          </w:p>
        </w:tc>
        <w:tc>
          <w:tcPr>
            <w:tcW w:w="4677" w:type="dxa"/>
            <w:tcBorders>
              <w:top w:val="single" w:sz="24" w:space="0" w:color="000000"/>
              <w:righ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無須進行實體補課，但會檢視學生學習能力，進行適時的學習補救。</w:t>
            </w:r>
          </w:p>
        </w:tc>
      </w:tr>
      <w:tr w:rsidR="007921F0" w:rsidTr="00B90B17">
        <w:tc>
          <w:tcPr>
            <w:tcW w:w="3970" w:type="dxa"/>
            <w:tcBorders>
              <w:left w:val="single" w:sz="24" w:space="0" w:color="000000"/>
              <w:bottom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實體補課作業與評量</w:t>
            </w:r>
          </w:p>
        </w:tc>
        <w:tc>
          <w:tcPr>
            <w:tcW w:w="4677" w:type="dxa"/>
            <w:tcBorders>
              <w:bottom w:val="single" w:sz="24" w:space="0" w:color="000000"/>
              <w:righ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國語習作、國卷練習</w:t>
            </w:r>
          </w:p>
        </w:tc>
      </w:tr>
      <w:tr w:rsidR="007921F0" w:rsidTr="00B90B17">
        <w:tc>
          <w:tcPr>
            <w:tcW w:w="3970" w:type="dxa"/>
            <w:tcBorders>
              <w:top w:val="single" w:sz="24" w:space="0" w:color="000000"/>
              <w:left w:val="single" w:sz="24" w:space="0" w:color="000000"/>
              <w:bottom w:val="single" w:sz="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線上補課所有節數規劃</w:t>
            </w:r>
          </w:p>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（請提出進行方式、補課節數等）</w:t>
            </w:r>
          </w:p>
        </w:tc>
        <w:tc>
          <w:tcPr>
            <w:tcW w:w="4677" w:type="dxa"/>
            <w:tcBorders>
              <w:top w:val="single" w:sz="24" w:space="0" w:color="000000"/>
              <w:bottom w:val="single" w:sz="4" w:space="0" w:color="000000"/>
              <w:right w:val="single" w:sz="24" w:space="0" w:color="000000"/>
            </w:tcBorders>
          </w:tcPr>
          <w:p w:rsidR="007921F0" w:rsidRDefault="00B90B17">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1.</w:t>
            </w:r>
            <w:r>
              <w:rPr>
                <w:rFonts w:ascii="標楷體" w:eastAsia="標楷體" w:hAnsi="標楷體" w:cs="標楷體"/>
                <w:color w:val="000000"/>
              </w:rPr>
              <w:t>以</w:t>
            </w:r>
            <w:r>
              <w:rPr>
                <w:rFonts w:ascii="標楷體" w:eastAsia="標楷體" w:hAnsi="標楷體" w:cs="標楷體"/>
                <w:color w:val="000000"/>
              </w:rPr>
              <w:t>google meet</w:t>
            </w:r>
            <w:r>
              <w:rPr>
                <w:rFonts w:ascii="標楷體" w:eastAsia="標楷體" w:hAnsi="標楷體" w:cs="標楷體"/>
                <w:color w:val="000000"/>
              </w:rPr>
              <w:t>進行線上互動，即時</w:t>
            </w:r>
            <w:r>
              <w:rPr>
                <w:rFonts w:ascii="標楷體" w:eastAsia="標楷體" w:hAnsi="標楷體" w:cs="標楷體"/>
                <w:color w:val="000000"/>
              </w:rPr>
              <w:t xml:space="preserve"> </w:t>
            </w:r>
          </w:p>
          <w:p w:rsidR="007921F0" w:rsidRDefault="00B90B17">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 xml:space="preserve">  </w:t>
            </w:r>
            <w:r>
              <w:rPr>
                <w:rFonts w:ascii="標楷體" w:eastAsia="標楷體" w:hAnsi="標楷體" w:cs="標楷體"/>
                <w:color w:val="000000"/>
              </w:rPr>
              <w:t>了解學生身體狀況與自學情形；</w:t>
            </w:r>
          </w:p>
          <w:p w:rsidR="007921F0" w:rsidRDefault="00B90B17">
            <w:pPr>
              <w:rPr>
                <w:rFonts w:ascii="標楷體" w:eastAsia="標楷體" w:hAnsi="標楷體" w:cs="標楷體"/>
              </w:rPr>
            </w:pPr>
            <w:r>
              <w:rPr>
                <w:rFonts w:ascii="標楷體" w:eastAsia="標楷體" w:hAnsi="標楷體" w:cs="標楷體"/>
              </w:rPr>
              <w:t>2.</w:t>
            </w:r>
            <w:r>
              <w:rPr>
                <w:rFonts w:ascii="標楷體" w:eastAsia="標楷體" w:hAnsi="標楷體" w:cs="標楷體"/>
              </w:rPr>
              <w:t>以</w:t>
            </w:r>
            <w:r>
              <w:rPr>
                <w:rFonts w:ascii="標楷體" w:eastAsia="標楷體" w:hAnsi="標楷體" w:cs="標楷體"/>
              </w:rPr>
              <w:t>google classroom</w:t>
            </w:r>
            <w:r>
              <w:rPr>
                <w:rFonts w:ascii="標楷體" w:eastAsia="標楷體" w:hAnsi="標楷體" w:cs="標楷體"/>
              </w:rPr>
              <w:t>進行課業任務派</w:t>
            </w:r>
            <w:r>
              <w:rPr>
                <w:rFonts w:ascii="標楷體" w:eastAsia="標楷體" w:hAnsi="標楷體" w:cs="標楷體"/>
              </w:rPr>
              <w:t xml:space="preserve"> </w:t>
            </w:r>
          </w:p>
          <w:p w:rsidR="007921F0" w:rsidRDefault="00B90B17">
            <w:pPr>
              <w:rPr>
                <w:rFonts w:ascii="標楷體" w:eastAsia="標楷體" w:hAnsi="標楷體" w:cs="標楷體"/>
              </w:rPr>
            </w:pPr>
            <w:r>
              <w:rPr>
                <w:rFonts w:ascii="標楷體" w:eastAsia="標楷體" w:hAnsi="標楷體" w:cs="標楷體"/>
              </w:rPr>
              <w:t xml:space="preserve">  </w:t>
            </w:r>
            <w:r>
              <w:rPr>
                <w:rFonts w:ascii="標楷體" w:eastAsia="標楷體" w:hAnsi="標楷體" w:cs="標楷體"/>
              </w:rPr>
              <w:t>遣；</w:t>
            </w:r>
          </w:p>
          <w:p w:rsidR="007921F0" w:rsidRDefault="00B90B17">
            <w:pPr>
              <w:rPr>
                <w:rFonts w:ascii="標楷體" w:eastAsia="標楷體" w:hAnsi="標楷體" w:cs="標楷體"/>
              </w:rPr>
            </w:pPr>
            <w:r>
              <w:rPr>
                <w:rFonts w:ascii="標楷體" w:eastAsia="標楷體" w:hAnsi="標楷體" w:cs="標楷體"/>
              </w:rPr>
              <w:t>3.</w:t>
            </w:r>
            <w:r>
              <w:rPr>
                <w:rFonts w:ascii="標楷體" w:eastAsia="標楷體" w:hAnsi="標楷體" w:cs="標楷體"/>
              </w:rPr>
              <w:t>以因材網補充國語閱讀能力；</w:t>
            </w:r>
          </w:p>
          <w:p w:rsidR="007921F0" w:rsidRDefault="00B90B17">
            <w:pPr>
              <w:rPr>
                <w:rFonts w:ascii="標楷體" w:eastAsia="標楷體" w:hAnsi="標楷體" w:cs="標楷體"/>
              </w:rPr>
            </w:pPr>
            <w:r>
              <w:rPr>
                <w:rFonts w:ascii="標楷體" w:eastAsia="標楷體" w:hAnsi="標楷體" w:cs="標楷體"/>
              </w:rPr>
              <w:t>4.</w:t>
            </w:r>
            <w:r>
              <w:rPr>
                <w:rFonts w:ascii="標楷體" w:eastAsia="標楷體" w:hAnsi="標楷體" w:cs="標楷體"/>
              </w:rPr>
              <w:t>以網路影片補充課本內容；</w:t>
            </w:r>
          </w:p>
          <w:p w:rsidR="007921F0" w:rsidRDefault="00B90B17">
            <w:pPr>
              <w:rPr>
                <w:rFonts w:ascii="標楷體" w:eastAsia="標楷體" w:hAnsi="標楷體" w:cs="標楷體"/>
              </w:rPr>
            </w:pPr>
            <w:r>
              <w:rPr>
                <w:rFonts w:ascii="標楷體" w:eastAsia="標楷體" w:hAnsi="標楷體" w:cs="標楷體"/>
              </w:rPr>
              <w:t>5.ine</w:t>
            </w:r>
            <w:r>
              <w:rPr>
                <w:rFonts w:ascii="標楷體" w:eastAsia="標楷體" w:hAnsi="標楷體" w:cs="標楷體"/>
              </w:rPr>
              <w:t>、電話等不定時了解學生學</w:t>
            </w:r>
          </w:p>
          <w:p w:rsidR="007921F0" w:rsidRDefault="00B90B17">
            <w:pPr>
              <w:rPr>
                <w:rFonts w:ascii="標楷體" w:eastAsia="標楷體" w:hAnsi="標楷體" w:cs="標楷體"/>
              </w:rPr>
            </w:pPr>
            <w:r>
              <w:rPr>
                <w:rFonts w:ascii="標楷體" w:eastAsia="標楷體" w:hAnsi="標楷體" w:cs="標楷體"/>
              </w:rPr>
              <w:t xml:space="preserve">  </w:t>
            </w:r>
            <w:r>
              <w:rPr>
                <w:rFonts w:ascii="標楷體" w:eastAsia="標楷體" w:hAnsi="標楷體" w:cs="標楷體"/>
              </w:rPr>
              <w:t>習情形，並適時和家長進行溝通並請</w:t>
            </w:r>
          </w:p>
          <w:p w:rsidR="007921F0" w:rsidRDefault="00B90B17">
            <w:pPr>
              <w:rPr>
                <w:rFonts w:ascii="標楷體" w:eastAsia="標楷體" w:hAnsi="標楷體" w:cs="標楷體"/>
              </w:rPr>
            </w:pPr>
            <w:r>
              <w:rPr>
                <w:rFonts w:ascii="標楷體" w:eastAsia="標楷體" w:hAnsi="標楷體" w:cs="標楷體"/>
              </w:rPr>
              <w:t xml:space="preserve">  </w:t>
            </w:r>
            <w:r>
              <w:rPr>
                <w:rFonts w:ascii="標楷體" w:eastAsia="標楷體" w:hAnsi="標楷體" w:cs="標楷體"/>
              </w:rPr>
              <w:t>家長督促。</w:t>
            </w:r>
          </w:p>
          <w:p w:rsidR="007921F0" w:rsidRDefault="00B90B17">
            <w:pPr>
              <w:rPr>
                <w:rFonts w:ascii="標楷體" w:eastAsia="標楷體" w:hAnsi="標楷體" w:cs="標楷體"/>
              </w:rPr>
            </w:pPr>
            <w:r>
              <w:rPr>
                <w:rFonts w:ascii="標楷體" w:eastAsia="標楷體" w:hAnsi="標楷體" w:cs="標楷體"/>
              </w:rPr>
              <w:t>6.</w:t>
            </w:r>
            <w:r>
              <w:rPr>
                <w:rFonts w:ascii="標楷體" w:eastAsia="標楷體" w:hAnsi="標楷體" w:cs="標楷體"/>
              </w:rPr>
              <w:t>生回報每天進度並詢問自學上的</w:t>
            </w:r>
          </w:p>
          <w:p w:rsidR="007921F0" w:rsidRDefault="00B90B17">
            <w:pPr>
              <w:rPr>
                <w:rFonts w:ascii="標楷體" w:eastAsia="標楷體" w:hAnsi="標楷體" w:cs="標楷體"/>
              </w:rPr>
            </w:pPr>
            <w:r>
              <w:rPr>
                <w:rFonts w:ascii="標楷體" w:eastAsia="標楷體" w:hAnsi="標楷體" w:cs="標楷體"/>
              </w:rPr>
              <w:lastRenderedPageBreak/>
              <w:t xml:space="preserve">  </w:t>
            </w:r>
            <w:r>
              <w:rPr>
                <w:rFonts w:ascii="標楷體" w:eastAsia="標楷體" w:hAnsi="標楷體" w:cs="標楷體"/>
              </w:rPr>
              <w:t>問題，同時叮嚀要適度讓眼睛休息。</w:t>
            </w:r>
          </w:p>
          <w:p w:rsidR="007921F0" w:rsidRDefault="00B90B17">
            <w:pPr>
              <w:rPr>
                <w:rFonts w:ascii="標楷體" w:eastAsia="標楷體" w:hAnsi="標楷體" w:cs="標楷體"/>
              </w:rPr>
            </w:pPr>
            <w:r>
              <w:rPr>
                <w:rFonts w:ascii="標楷體" w:eastAsia="標楷體" w:hAnsi="標楷體" w:cs="標楷體"/>
              </w:rPr>
              <w:t>7.</w:t>
            </w:r>
            <w:r>
              <w:rPr>
                <w:rFonts w:ascii="標楷體" w:eastAsia="標楷體" w:hAnsi="標楷體" w:cs="標楷體"/>
              </w:rPr>
              <w:t>學生因資訊設備、家庭背景等不</w:t>
            </w:r>
          </w:p>
          <w:p w:rsidR="007921F0" w:rsidRDefault="00B90B17">
            <w:pPr>
              <w:rPr>
                <w:rFonts w:ascii="標楷體" w:eastAsia="標楷體" w:hAnsi="標楷體" w:cs="標楷體"/>
              </w:rPr>
            </w:pPr>
            <w:r>
              <w:rPr>
                <w:rFonts w:ascii="標楷體" w:eastAsia="標楷體" w:hAnsi="標楷體" w:cs="標楷體"/>
              </w:rPr>
              <w:t xml:space="preserve">  </w:t>
            </w:r>
            <w:r>
              <w:rPr>
                <w:rFonts w:ascii="標楷體" w:eastAsia="標楷體" w:hAnsi="標楷體" w:cs="標楷體"/>
              </w:rPr>
              <w:t>可抗力因素，因課程已結束，請學生</w:t>
            </w:r>
          </w:p>
          <w:p w:rsidR="007921F0" w:rsidRDefault="00B90B17">
            <w:pPr>
              <w:rPr>
                <w:rFonts w:ascii="標楷體" w:eastAsia="標楷體" w:hAnsi="標楷體" w:cs="標楷體"/>
              </w:rPr>
            </w:pPr>
            <w:r>
              <w:rPr>
                <w:rFonts w:ascii="標楷體" w:eastAsia="標楷體" w:hAnsi="標楷體" w:cs="標楷體"/>
              </w:rPr>
              <w:t xml:space="preserve">  </w:t>
            </w:r>
            <w:r>
              <w:rPr>
                <w:rFonts w:ascii="標楷體" w:eastAsia="標楷體" w:hAnsi="標楷體" w:cs="標楷體"/>
              </w:rPr>
              <w:t>以課本習作進行自主複習。</w:t>
            </w:r>
          </w:p>
        </w:tc>
      </w:tr>
      <w:tr w:rsidR="007921F0" w:rsidTr="00B90B17">
        <w:tc>
          <w:tcPr>
            <w:tcW w:w="3970" w:type="dxa"/>
            <w:tcBorders>
              <w:top w:val="single" w:sz="4" w:space="0" w:color="000000"/>
              <w:lef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lastRenderedPageBreak/>
              <w:t>線上補課作業與評量</w:t>
            </w:r>
          </w:p>
        </w:tc>
        <w:tc>
          <w:tcPr>
            <w:tcW w:w="4677" w:type="dxa"/>
            <w:tcBorders>
              <w:top w:val="single" w:sz="4" w:space="0" w:color="000000"/>
              <w:righ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利用因材網線上測驗、</w:t>
            </w:r>
            <w:r>
              <w:rPr>
                <w:rFonts w:ascii="標楷體" w:eastAsia="標楷體" w:hAnsi="標楷體" w:cs="標楷體"/>
                <w:color w:val="000000"/>
              </w:rPr>
              <w:t>classroom</w:t>
            </w:r>
            <w:r>
              <w:rPr>
                <w:rFonts w:ascii="標楷體" w:eastAsia="標楷體" w:hAnsi="標楷體" w:cs="標楷體"/>
                <w:color w:val="000000"/>
              </w:rPr>
              <w:t>或截圖上傳等方式回報學習成果。</w:t>
            </w:r>
          </w:p>
        </w:tc>
      </w:tr>
      <w:tr w:rsidR="007921F0" w:rsidTr="00B90B17">
        <w:tc>
          <w:tcPr>
            <w:tcW w:w="3970" w:type="dxa"/>
            <w:tcBorders>
              <w:left w:val="single" w:sz="24" w:space="0" w:color="000000"/>
              <w:bottom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b/>
                <w:color w:val="000000"/>
              </w:rPr>
              <w:t>本領域未能線上補課學生相應學習措施</w:t>
            </w:r>
          </w:p>
        </w:tc>
        <w:tc>
          <w:tcPr>
            <w:tcW w:w="4677" w:type="dxa"/>
            <w:tcBorders>
              <w:bottom w:val="single" w:sz="24" w:space="0" w:color="000000"/>
              <w:right w:val="single" w:sz="24" w:space="0" w:color="000000"/>
            </w:tcBorders>
          </w:tcPr>
          <w:p w:rsidR="007921F0" w:rsidRDefault="00B90B17">
            <w:pPr>
              <w:rPr>
                <w:rFonts w:ascii="標楷體" w:eastAsia="標楷體" w:hAnsi="標楷體" w:cs="標楷體"/>
              </w:rPr>
            </w:pPr>
            <w:r>
              <w:rPr>
                <w:rFonts w:ascii="標楷體" w:eastAsia="標楷體" w:hAnsi="標楷體" w:cs="標楷體"/>
              </w:rPr>
              <w:t>如有學生因資訊設備、家庭背景等不</w:t>
            </w:r>
          </w:p>
          <w:p w:rsidR="007921F0" w:rsidRDefault="00B90B17">
            <w:pPr>
              <w:rPr>
                <w:rFonts w:ascii="標楷體" w:eastAsia="標楷體" w:hAnsi="標楷體" w:cs="標楷體"/>
              </w:rPr>
            </w:pPr>
            <w:r>
              <w:rPr>
                <w:rFonts w:ascii="標楷體" w:eastAsia="標楷體" w:hAnsi="標楷體" w:cs="標楷體"/>
              </w:rPr>
              <w:t>可抗力因素，因課程已結束，請學生</w:t>
            </w:r>
          </w:p>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以課本習作進行複習。</w:t>
            </w:r>
          </w:p>
        </w:tc>
      </w:tr>
    </w:tbl>
    <w:p w:rsidR="007921F0" w:rsidRDefault="007921F0">
      <w:pPr>
        <w:pBdr>
          <w:top w:val="nil"/>
          <w:left w:val="nil"/>
          <w:bottom w:val="nil"/>
          <w:right w:val="nil"/>
          <w:between w:val="nil"/>
        </w:pBdr>
        <w:ind w:left="960"/>
        <w:jc w:val="both"/>
        <w:rPr>
          <w:rFonts w:ascii="標楷體" w:eastAsia="標楷體" w:hAnsi="標楷體" w:cs="標楷體"/>
          <w:color w:val="000000"/>
        </w:rPr>
      </w:pPr>
    </w:p>
    <w:p w:rsidR="007921F0" w:rsidRDefault="00B90B17">
      <w:pPr>
        <w:pBdr>
          <w:top w:val="nil"/>
          <w:left w:val="nil"/>
          <w:bottom w:val="nil"/>
          <w:right w:val="nil"/>
          <w:between w:val="nil"/>
        </w:pBdr>
        <w:ind w:left="960"/>
        <w:jc w:val="both"/>
        <w:rPr>
          <w:rFonts w:ascii="標楷體" w:eastAsia="標楷體" w:hAnsi="標楷體" w:cs="標楷體"/>
          <w:color w:val="000000"/>
        </w:rPr>
      </w:pPr>
      <w:r>
        <w:rPr>
          <w:rFonts w:ascii="標楷體" w:eastAsia="標楷體" w:hAnsi="標楷體" w:cs="標楷體"/>
          <w:color w:val="000000"/>
        </w:rPr>
        <w:t>（二）英語科</w:t>
      </w:r>
    </w:p>
    <w:tbl>
      <w:tblPr>
        <w:tblStyle w:val="af"/>
        <w:tblW w:w="864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4677"/>
      </w:tblGrid>
      <w:tr w:rsidR="007921F0" w:rsidTr="00B90B17">
        <w:tc>
          <w:tcPr>
            <w:tcW w:w="3970" w:type="dxa"/>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進行補課教師姓名</w:t>
            </w:r>
          </w:p>
          <w:p w:rsidR="007921F0" w:rsidRDefault="00B90B17">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（如有兩位以上，兩位均需填寫，並分列各自負責節數）</w:t>
            </w:r>
          </w:p>
        </w:tc>
        <w:tc>
          <w:tcPr>
            <w:tcW w:w="4677" w:type="dxa"/>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林欣怡</w:t>
            </w:r>
          </w:p>
        </w:tc>
      </w:tr>
      <w:tr w:rsidR="007921F0" w:rsidTr="00B90B17">
        <w:tc>
          <w:tcPr>
            <w:tcW w:w="3970" w:type="dxa"/>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停課期間課程進度</w:t>
            </w:r>
          </w:p>
          <w:p w:rsidR="007921F0" w:rsidRDefault="00B90B17">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（也就是補課進度）</w:t>
            </w:r>
          </w:p>
        </w:tc>
        <w:tc>
          <w:tcPr>
            <w:tcW w:w="4677" w:type="dxa"/>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rPr>
              <w:t>Fello Me 8  unit4  p.53-64</w:t>
            </w:r>
          </w:p>
        </w:tc>
      </w:tr>
      <w:tr w:rsidR="007921F0" w:rsidTr="00B90B17">
        <w:tc>
          <w:tcPr>
            <w:tcW w:w="3970" w:type="dxa"/>
            <w:tcBorders>
              <w:bottom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補課總節數</w:t>
            </w:r>
          </w:p>
          <w:p w:rsidR="007921F0" w:rsidRDefault="00B90B17">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（也就是停課總節數）</w:t>
            </w:r>
          </w:p>
        </w:tc>
        <w:tc>
          <w:tcPr>
            <w:tcW w:w="4677" w:type="dxa"/>
            <w:tcBorders>
              <w:bottom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w:t>
            </w:r>
            <w:r>
              <w:rPr>
                <w:rFonts w:ascii="標楷體" w:eastAsia="標楷體" w:hAnsi="標楷體" w:cs="標楷體"/>
                <w:color w:val="000000"/>
              </w:rPr>
              <w:t>0</w:t>
            </w:r>
            <w:r>
              <w:rPr>
                <w:rFonts w:ascii="標楷體" w:eastAsia="標楷體" w:hAnsi="標楷體" w:cs="標楷體"/>
                <w:color w:val="000000"/>
              </w:rPr>
              <w:t>）節、線上補課（</w:t>
            </w:r>
            <w:r>
              <w:rPr>
                <w:rFonts w:ascii="標楷體" w:eastAsia="標楷體" w:hAnsi="標楷體" w:cs="標楷體"/>
                <w:color w:val="000000"/>
              </w:rPr>
              <w:t>5</w:t>
            </w:r>
            <w:r>
              <w:rPr>
                <w:rFonts w:ascii="標楷體" w:eastAsia="標楷體" w:hAnsi="標楷體" w:cs="標楷體"/>
                <w:color w:val="000000"/>
              </w:rPr>
              <w:t>）節，</w:t>
            </w:r>
          </w:p>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共需補（</w:t>
            </w:r>
            <w:r>
              <w:rPr>
                <w:rFonts w:ascii="標楷體" w:eastAsia="標楷體" w:hAnsi="標楷體" w:cs="標楷體"/>
                <w:color w:val="000000"/>
              </w:rPr>
              <w:t>5</w:t>
            </w:r>
            <w:r>
              <w:rPr>
                <w:rFonts w:ascii="標楷體" w:eastAsia="標楷體" w:hAnsi="標楷體" w:cs="標楷體"/>
                <w:color w:val="000000"/>
              </w:rPr>
              <w:t>）節</w:t>
            </w:r>
          </w:p>
        </w:tc>
      </w:tr>
      <w:tr w:rsidR="007921F0" w:rsidTr="00B90B17">
        <w:tc>
          <w:tcPr>
            <w:tcW w:w="3970" w:type="dxa"/>
            <w:tcBorders>
              <w:top w:val="single" w:sz="24" w:space="0" w:color="000000"/>
              <w:lef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實體補課所有節數規劃時間</w:t>
            </w:r>
            <w:r>
              <w:rPr>
                <w:rFonts w:ascii="標楷體" w:eastAsia="標楷體" w:hAnsi="標楷體" w:cs="標楷體"/>
                <w:color w:val="000000"/>
                <w:sz w:val="20"/>
                <w:szCs w:val="20"/>
              </w:rPr>
              <w:t>（如復課後幾月幾月什麼時候進行）</w:t>
            </w:r>
          </w:p>
        </w:tc>
        <w:tc>
          <w:tcPr>
            <w:tcW w:w="4677" w:type="dxa"/>
            <w:tcBorders>
              <w:top w:val="single" w:sz="24" w:space="0" w:color="000000"/>
              <w:righ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rPr>
              <w:t>無須進行實體補課，但會檢視學生學習能力，進行適時的學習補救。</w:t>
            </w:r>
            <w:r>
              <w:rPr>
                <w:rFonts w:ascii="標楷體" w:eastAsia="標楷體" w:hAnsi="標楷體" w:cs="標楷體"/>
              </w:rPr>
              <w:t>5/31-6/1</w:t>
            </w:r>
          </w:p>
        </w:tc>
      </w:tr>
      <w:tr w:rsidR="007921F0" w:rsidTr="00B90B17">
        <w:tc>
          <w:tcPr>
            <w:tcW w:w="3970" w:type="dxa"/>
            <w:tcBorders>
              <w:left w:val="single" w:sz="24" w:space="0" w:color="000000"/>
              <w:bottom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實體補課作業與評量</w:t>
            </w:r>
          </w:p>
        </w:tc>
        <w:tc>
          <w:tcPr>
            <w:tcW w:w="4677" w:type="dxa"/>
            <w:tcBorders>
              <w:bottom w:val="single" w:sz="24" w:space="0" w:color="000000"/>
              <w:righ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無</w:t>
            </w:r>
          </w:p>
        </w:tc>
      </w:tr>
      <w:tr w:rsidR="007921F0" w:rsidTr="00B90B17">
        <w:tc>
          <w:tcPr>
            <w:tcW w:w="3970" w:type="dxa"/>
            <w:tcBorders>
              <w:top w:val="single" w:sz="24" w:space="0" w:color="000000"/>
              <w:left w:val="single" w:sz="24" w:space="0" w:color="000000"/>
              <w:bottom w:val="single" w:sz="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線上補課所有節數規劃</w:t>
            </w:r>
          </w:p>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（請提出進行方式、補課節數等）</w:t>
            </w:r>
          </w:p>
        </w:tc>
        <w:tc>
          <w:tcPr>
            <w:tcW w:w="4677" w:type="dxa"/>
            <w:tcBorders>
              <w:top w:val="single" w:sz="24" w:space="0" w:color="000000"/>
              <w:bottom w:val="single" w:sz="4" w:space="0" w:color="000000"/>
              <w:right w:val="single" w:sz="24" w:space="0" w:color="000000"/>
            </w:tcBorders>
          </w:tcPr>
          <w:p w:rsidR="007921F0" w:rsidRDefault="00B90B17">
            <w:pPr>
              <w:spacing w:before="240" w:after="240"/>
              <w:rPr>
                <w:rFonts w:ascii="標楷體" w:eastAsia="標楷體" w:hAnsi="標楷體" w:cs="標楷體"/>
              </w:rPr>
            </w:pPr>
            <w:r>
              <w:rPr>
                <w:rFonts w:ascii="標楷體" w:eastAsia="標楷體" w:hAnsi="標楷體" w:cs="標楷體"/>
              </w:rPr>
              <w:t>1.</w:t>
            </w:r>
            <w:r>
              <w:rPr>
                <w:rFonts w:ascii="標楷體" w:eastAsia="標楷體" w:hAnsi="標楷體" w:cs="標楷體"/>
              </w:rPr>
              <w:t>進行教學單元的錄影。</w:t>
            </w:r>
          </w:p>
          <w:p w:rsidR="007921F0" w:rsidRDefault="00B90B17">
            <w:pPr>
              <w:spacing w:before="240" w:after="240"/>
              <w:rPr>
                <w:rFonts w:ascii="標楷體" w:eastAsia="標楷體" w:hAnsi="標楷體" w:cs="標楷體"/>
              </w:rPr>
            </w:pPr>
            <w:r>
              <w:rPr>
                <w:rFonts w:ascii="標楷體" w:eastAsia="標楷體" w:hAnsi="標楷體" w:cs="標楷體"/>
              </w:rPr>
              <w:t>2.</w:t>
            </w:r>
            <w:r>
              <w:rPr>
                <w:rFonts w:ascii="標楷體" w:eastAsia="標楷體" w:hAnsi="標楷體" w:cs="標楷體"/>
              </w:rPr>
              <w:t>以</w:t>
            </w:r>
            <w:r>
              <w:rPr>
                <w:rFonts w:ascii="標楷體" w:eastAsia="標楷體" w:hAnsi="標楷體" w:cs="標楷體"/>
              </w:rPr>
              <w:t>google meet</w:t>
            </w:r>
            <w:r>
              <w:rPr>
                <w:rFonts w:ascii="標楷體" w:eastAsia="標楷體" w:hAnsi="標楷體" w:cs="標楷體"/>
              </w:rPr>
              <w:t>進行線上同步教學，即時了解學生學習情形。</w:t>
            </w:r>
          </w:p>
          <w:p w:rsidR="007921F0" w:rsidRDefault="00B90B17">
            <w:pPr>
              <w:spacing w:before="240" w:after="240"/>
              <w:rPr>
                <w:rFonts w:ascii="標楷體" w:eastAsia="標楷體" w:hAnsi="標楷體" w:cs="標楷體"/>
              </w:rPr>
            </w:pPr>
            <w:r>
              <w:rPr>
                <w:rFonts w:ascii="標楷體" w:eastAsia="標楷體" w:hAnsi="標楷體" w:cs="標楷體"/>
              </w:rPr>
              <w:t>3.</w:t>
            </w:r>
            <w:r>
              <w:rPr>
                <w:rFonts w:ascii="標楷體" w:eastAsia="標楷體" w:hAnsi="標楷體" w:cs="標楷體"/>
              </w:rPr>
              <w:t>以</w:t>
            </w:r>
            <w:r>
              <w:rPr>
                <w:rFonts w:ascii="標楷體" w:eastAsia="標楷體" w:hAnsi="標楷體" w:cs="標楷體"/>
              </w:rPr>
              <w:t>google classroom</w:t>
            </w:r>
            <w:r>
              <w:rPr>
                <w:rFonts w:ascii="標楷體" w:eastAsia="標楷體" w:hAnsi="標楷體" w:cs="標楷體"/>
              </w:rPr>
              <w:t>進行派任務、派功課方式進行學習能力增強、複習。</w:t>
            </w:r>
          </w:p>
          <w:p w:rsidR="007921F0" w:rsidRDefault="00B90B17">
            <w:pPr>
              <w:spacing w:before="240" w:after="240"/>
              <w:rPr>
                <w:rFonts w:ascii="標楷體" w:eastAsia="標楷體" w:hAnsi="標楷體" w:cs="標楷體"/>
              </w:rPr>
            </w:pPr>
            <w:r>
              <w:rPr>
                <w:rFonts w:ascii="標楷體" w:eastAsia="標楷體" w:hAnsi="標楷體" w:cs="標楷體"/>
              </w:rPr>
              <w:t>4.</w:t>
            </w:r>
            <w:r>
              <w:rPr>
                <w:rFonts w:ascii="標楷體" w:eastAsia="標楷體" w:hAnsi="標楷體" w:cs="標楷體"/>
              </w:rPr>
              <w:t>以</w:t>
            </w:r>
            <w:r>
              <w:rPr>
                <w:rFonts w:ascii="標楷體" w:eastAsia="標楷體" w:hAnsi="標楷體" w:cs="標楷體"/>
              </w:rPr>
              <w:t>line</w:t>
            </w:r>
            <w:r>
              <w:rPr>
                <w:rFonts w:ascii="標楷體" w:eastAsia="標楷體" w:hAnsi="標楷體" w:cs="標楷體"/>
              </w:rPr>
              <w:t>、電話等不定時了解學生學習情形，並適時和家長進行溝通並請家長督促。</w:t>
            </w:r>
          </w:p>
          <w:p w:rsidR="007921F0" w:rsidRDefault="00B90B17">
            <w:pPr>
              <w:spacing w:before="240" w:after="240"/>
              <w:rPr>
                <w:rFonts w:ascii="標楷體" w:eastAsia="標楷體" w:hAnsi="標楷體" w:cs="標楷體"/>
              </w:rPr>
            </w:pPr>
            <w:r>
              <w:rPr>
                <w:rFonts w:ascii="標楷體" w:eastAsia="標楷體" w:hAnsi="標楷體" w:cs="標楷體"/>
              </w:rPr>
              <w:t>5.</w:t>
            </w:r>
            <w:r>
              <w:rPr>
                <w:rFonts w:ascii="標楷體" w:eastAsia="標楷體" w:hAnsi="標楷體" w:cs="標楷體"/>
              </w:rPr>
              <w:t>要求學生上傳作業，了解學生學習情形，進行學生個別差異的即時補救。</w:t>
            </w:r>
          </w:p>
          <w:p w:rsidR="007921F0" w:rsidRDefault="00B90B17">
            <w:pPr>
              <w:rPr>
                <w:rFonts w:ascii="標楷體" w:eastAsia="標楷體" w:hAnsi="標楷體" w:cs="標楷體"/>
              </w:rPr>
            </w:pPr>
            <w:r>
              <w:rPr>
                <w:rFonts w:ascii="標楷體" w:eastAsia="標楷體" w:hAnsi="標楷體" w:cs="標楷體"/>
              </w:rPr>
              <w:t>6.</w:t>
            </w:r>
            <w:r>
              <w:rPr>
                <w:rFonts w:ascii="標楷體" w:eastAsia="標楷體" w:hAnsi="標楷體" w:cs="標楷體"/>
              </w:rPr>
              <w:t>如有學生因資訊設備、家庭背景等不可抗力因素而未能完成學習，將要求到校進行個別課業指導。</w:t>
            </w:r>
          </w:p>
        </w:tc>
      </w:tr>
      <w:tr w:rsidR="007921F0" w:rsidTr="00B90B17">
        <w:tc>
          <w:tcPr>
            <w:tcW w:w="3970" w:type="dxa"/>
            <w:tcBorders>
              <w:top w:val="single" w:sz="4" w:space="0" w:color="000000"/>
              <w:lef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線上補課作業與評量</w:t>
            </w:r>
          </w:p>
        </w:tc>
        <w:tc>
          <w:tcPr>
            <w:tcW w:w="4677" w:type="dxa"/>
            <w:tcBorders>
              <w:top w:val="single" w:sz="4" w:space="0" w:color="000000"/>
              <w:righ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rPr>
              <w:t>上傳作業、錄影方式回傳、口說給父母聽、線上測驗、多元利用</w:t>
            </w:r>
            <w:r>
              <w:rPr>
                <w:rFonts w:ascii="標楷體" w:eastAsia="標楷體" w:hAnsi="標楷體" w:cs="標楷體"/>
              </w:rPr>
              <w:t>Cool English</w:t>
            </w:r>
            <w:r>
              <w:rPr>
                <w:rFonts w:ascii="標楷體" w:eastAsia="標楷體" w:hAnsi="標楷體" w:cs="標楷體"/>
              </w:rPr>
              <w:t>等線上課程進行相關評量</w:t>
            </w:r>
          </w:p>
        </w:tc>
      </w:tr>
      <w:tr w:rsidR="007921F0" w:rsidTr="00B90B17">
        <w:tc>
          <w:tcPr>
            <w:tcW w:w="3970" w:type="dxa"/>
            <w:tcBorders>
              <w:left w:val="single" w:sz="24" w:space="0" w:color="000000"/>
              <w:bottom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b/>
                <w:color w:val="000000"/>
              </w:rPr>
              <w:t>本領域未能線上補課學生相應學習措施</w:t>
            </w:r>
          </w:p>
        </w:tc>
        <w:tc>
          <w:tcPr>
            <w:tcW w:w="4677" w:type="dxa"/>
            <w:tcBorders>
              <w:bottom w:val="single" w:sz="24" w:space="0" w:color="000000"/>
              <w:righ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rPr>
              <w:t>如有學生因資訊設備、家庭背景等不可抗力因素而未能完成學習，將要求到校進行</w:t>
            </w:r>
            <w:r>
              <w:rPr>
                <w:rFonts w:ascii="標楷體" w:eastAsia="標楷體" w:hAnsi="標楷體" w:cs="標楷體"/>
              </w:rPr>
              <w:lastRenderedPageBreak/>
              <w:t>個別課業指導。</w:t>
            </w:r>
          </w:p>
        </w:tc>
      </w:tr>
    </w:tbl>
    <w:p w:rsidR="007921F0" w:rsidRDefault="007921F0">
      <w:pPr>
        <w:pBdr>
          <w:top w:val="nil"/>
          <w:left w:val="nil"/>
          <w:bottom w:val="nil"/>
          <w:right w:val="nil"/>
          <w:between w:val="nil"/>
        </w:pBdr>
        <w:ind w:left="960"/>
        <w:jc w:val="both"/>
        <w:rPr>
          <w:rFonts w:ascii="標楷體" w:eastAsia="標楷體" w:hAnsi="標楷體" w:cs="標楷體"/>
          <w:color w:val="000000"/>
        </w:rPr>
      </w:pPr>
    </w:p>
    <w:p w:rsidR="007921F0" w:rsidRDefault="00B90B17">
      <w:pPr>
        <w:pBdr>
          <w:top w:val="nil"/>
          <w:left w:val="nil"/>
          <w:bottom w:val="nil"/>
          <w:right w:val="nil"/>
          <w:between w:val="nil"/>
        </w:pBdr>
        <w:ind w:left="960"/>
        <w:jc w:val="both"/>
        <w:rPr>
          <w:rFonts w:ascii="標楷體" w:eastAsia="標楷體" w:hAnsi="標楷體" w:cs="標楷體"/>
          <w:color w:val="000000"/>
        </w:rPr>
      </w:pPr>
      <w:r>
        <w:rPr>
          <w:rFonts w:ascii="標楷體" w:eastAsia="標楷體" w:hAnsi="標楷體" w:cs="標楷體"/>
          <w:color w:val="000000"/>
        </w:rPr>
        <w:t>（三）數學科</w:t>
      </w:r>
    </w:p>
    <w:tbl>
      <w:tblPr>
        <w:tblStyle w:val="af0"/>
        <w:tblW w:w="878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4819"/>
      </w:tblGrid>
      <w:tr w:rsidR="007921F0" w:rsidTr="00B90B17">
        <w:tc>
          <w:tcPr>
            <w:tcW w:w="3970" w:type="dxa"/>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進行補課教師姓名</w:t>
            </w:r>
          </w:p>
          <w:p w:rsidR="007921F0" w:rsidRDefault="00B90B17">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（如有兩位以上，兩位均需填寫，並分列各自負責節數）</w:t>
            </w:r>
          </w:p>
        </w:tc>
        <w:tc>
          <w:tcPr>
            <w:tcW w:w="4819" w:type="dxa"/>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楊智偉</w:t>
            </w:r>
          </w:p>
        </w:tc>
      </w:tr>
      <w:tr w:rsidR="007921F0" w:rsidTr="00B90B17">
        <w:tc>
          <w:tcPr>
            <w:tcW w:w="3970" w:type="dxa"/>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停課期間課程進度</w:t>
            </w:r>
          </w:p>
          <w:p w:rsidR="007921F0" w:rsidRDefault="00B90B17">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（也就是補課進度）</w:t>
            </w:r>
          </w:p>
        </w:tc>
        <w:tc>
          <w:tcPr>
            <w:tcW w:w="4819" w:type="dxa"/>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課程已在停課前授畢，停課期間以進行期末考複習為主，課外教學影片、試卷補充為輔。</w:t>
            </w:r>
          </w:p>
        </w:tc>
      </w:tr>
      <w:tr w:rsidR="007921F0" w:rsidTr="00B90B17">
        <w:tc>
          <w:tcPr>
            <w:tcW w:w="3970" w:type="dxa"/>
            <w:tcBorders>
              <w:bottom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補課總節數</w:t>
            </w:r>
          </w:p>
          <w:p w:rsidR="007921F0" w:rsidRDefault="00B90B17">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（也就是停課總節數）</w:t>
            </w:r>
          </w:p>
        </w:tc>
        <w:tc>
          <w:tcPr>
            <w:tcW w:w="4819" w:type="dxa"/>
            <w:tcBorders>
              <w:bottom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w:t>
            </w:r>
            <w:r>
              <w:rPr>
                <w:rFonts w:ascii="標楷體" w:eastAsia="標楷體" w:hAnsi="標楷體" w:cs="標楷體"/>
                <w:color w:val="000000"/>
              </w:rPr>
              <w:t>0</w:t>
            </w:r>
            <w:r>
              <w:rPr>
                <w:rFonts w:ascii="標楷體" w:eastAsia="標楷體" w:hAnsi="標楷體" w:cs="標楷體"/>
                <w:color w:val="000000"/>
              </w:rPr>
              <w:t>）節、線上補課（</w:t>
            </w:r>
            <w:r>
              <w:rPr>
                <w:rFonts w:ascii="標楷體" w:eastAsia="標楷體" w:hAnsi="標楷體" w:cs="標楷體"/>
                <w:color w:val="000000"/>
              </w:rPr>
              <w:t>7</w:t>
            </w:r>
            <w:r>
              <w:rPr>
                <w:rFonts w:ascii="標楷體" w:eastAsia="標楷體" w:hAnsi="標楷體" w:cs="標楷體"/>
                <w:color w:val="000000"/>
              </w:rPr>
              <w:t>）節，</w:t>
            </w:r>
          </w:p>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共需補（</w:t>
            </w:r>
            <w:r>
              <w:rPr>
                <w:rFonts w:ascii="標楷體" w:eastAsia="標楷體" w:hAnsi="標楷體" w:cs="標楷體"/>
                <w:color w:val="000000"/>
              </w:rPr>
              <w:t>7</w:t>
            </w:r>
            <w:r>
              <w:rPr>
                <w:rFonts w:ascii="標楷體" w:eastAsia="標楷體" w:hAnsi="標楷體" w:cs="標楷體"/>
                <w:color w:val="000000"/>
              </w:rPr>
              <w:t>）節</w:t>
            </w:r>
          </w:p>
        </w:tc>
      </w:tr>
      <w:tr w:rsidR="007921F0" w:rsidTr="00B90B17">
        <w:tc>
          <w:tcPr>
            <w:tcW w:w="3970" w:type="dxa"/>
            <w:tcBorders>
              <w:top w:val="single" w:sz="24" w:space="0" w:color="000000"/>
              <w:lef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實體補課所有節數規劃時間</w:t>
            </w:r>
            <w:r>
              <w:rPr>
                <w:rFonts w:ascii="標楷體" w:eastAsia="標楷體" w:hAnsi="標楷體" w:cs="標楷體"/>
                <w:color w:val="000000"/>
                <w:sz w:val="20"/>
                <w:szCs w:val="20"/>
              </w:rPr>
              <w:t>（如復課後幾月幾月什麼時候進行）</w:t>
            </w:r>
          </w:p>
        </w:tc>
        <w:tc>
          <w:tcPr>
            <w:tcW w:w="4819" w:type="dxa"/>
            <w:tcBorders>
              <w:top w:val="single" w:sz="24" w:space="0" w:color="000000"/>
              <w:righ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無須進行實體補課，但會檢視學生學習能力，進行適時的學習補救。</w:t>
            </w:r>
          </w:p>
        </w:tc>
      </w:tr>
      <w:tr w:rsidR="007921F0" w:rsidTr="00B90B17">
        <w:tc>
          <w:tcPr>
            <w:tcW w:w="3970" w:type="dxa"/>
            <w:tcBorders>
              <w:left w:val="single" w:sz="24" w:space="0" w:color="000000"/>
              <w:bottom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實體補課作業與評量</w:t>
            </w:r>
          </w:p>
        </w:tc>
        <w:tc>
          <w:tcPr>
            <w:tcW w:w="4819" w:type="dxa"/>
            <w:tcBorders>
              <w:bottom w:val="single" w:sz="24" w:space="0" w:color="000000"/>
              <w:righ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無</w:t>
            </w:r>
          </w:p>
        </w:tc>
      </w:tr>
      <w:tr w:rsidR="007921F0" w:rsidTr="00B90B17">
        <w:tc>
          <w:tcPr>
            <w:tcW w:w="3970" w:type="dxa"/>
            <w:tcBorders>
              <w:top w:val="single" w:sz="24" w:space="0" w:color="000000"/>
              <w:left w:val="single" w:sz="24" w:space="0" w:color="000000"/>
              <w:bottom w:val="single" w:sz="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線上補課所有節數規劃</w:t>
            </w:r>
          </w:p>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（請提出進行方式、補課節數等）</w:t>
            </w:r>
          </w:p>
        </w:tc>
        <w:tc>
          <w:tcPr>
            <w:tcW w:w="4819" w:type="dxa"/>
            <w:tcBorders>
              <w:top w:val="single" w:sz="24" w:space="0" w:color="000000"/>
              <w:bottom w:val="single" w:sz="4" w:space="0" w:color="000000"/>
              <w:right w:val="single" w:sz="24" w:space="0" w:color="000000"/>
            </w:tcBorders>
          </w:tcPr>
          <w:p w:rsidR="007921F0" w:rsidRDefault="00B90B17">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1.</w:t>
            </w:r>
            <w:r>
              <w:rPr>
                <w:rFonts w:ascii="標楷體" w:eastAsia="標楷體" w:hAnsi="標楷體" w:cs="標楷體"/>
                <w:color w:val="000000"/>
              </w:rPr>
              <w:t>以</w:t>
            </w:r>
            <w:r>
              <w:rPr>
                <w:rFonts w:ascii="標楷體" w:eastAsia="標楷體" w:hAnsi="標楷體" w:cs="標楷體"/>
                <w:color w:val="000000"/>
              </w:rPr>
              <w:t>google meet</w:t>
            </w:r>
            <w:r>
              <w:rPr>
                <w:rFonts w:ascii="標楷體" w:eastAsia="標楷體" w:hAnsi="標楷體" w:cs="標楷體"/>
                <w:color w:val="000000"/>
              </w:rPr>
              <w:t>進行線上互動，即時</w:t>
            </w:r>
            <w:r>
              <w:rPr>
                <w:rFonts w:ascii="標楷體" w:eastAsia="標楷體" w:hAnsi="標楷體" w:cs="標楷體"/>
                <w:color w:val="000000"/>
              </w:rPr>
              <w:t xml:space="preserve"> </w:t>
            </w:r>
          </w:p>
          <w:p w:rsidR="007921F0" w:rsidRDefault="00B90B17">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 xml:space="preserve">  </w:t>
            </w:r>
            <w:r>
              <w:rPr>
                <w:rFonts w:ascii="標楷體" w:eastAsia="標楷體" w:hAnsi="標楷體" w:cs="標楷體"/>
                <w:color w:val="000000"/>
              </w:rPr>
              <w:t>了解學生身體狀況與自學情形；</w:t>
            </w:r>
          </w:p>
          <w:p w:rsidR="007921F0" w:rsidRDefault="00B90B17">
            <w:pPr>
              <w:rPr>
                <w:rFonts w:ascii="標楷體" w:eastAsia="標楷體" w:hAnsi="標楷體" w:cs="標楷體"/>
              </w:rPr>
            </w:pPr>
            <w:r>
              <w:rPr>
                <w:rFonts w:ascii="標楷體" w:eastAsia="標楷體" w:hAnsi="標楷體" w:cs="標楷體"/>
              </w:rPr>
              <w:t>2.</w:t>
            </w:r>
            <w:r>
              <w:rPr>
                <w:rFonts w:ascii="標楷體" w:eastAsia="標楷體" w:hAnsi="標楷體" w:cs="標楷體"/>
              </w:rPr>
              <w:t>以</w:t>
            </w:r>
            <w:r>
              <w:rPr>
                <w:rFonts w:ascii="標楷體" w:eastAsia="標楷體" w:hAnsi="標楷體" w:cs="標楷體"/>
              </w:rPr>
              <w:t>google classroom</w:t>
            </w:r>
            <w:r>
              <w:rPr>
                <w:rFonts w:ascii="標楷體" w:eastAsia="標楷體" w:hAnsi="標楷體" w:cs="標楷體"/>
              </w:rPr>
              <w:t>進行課業任務派</w:t>
            </w:r>
            <w:r>
              <w:rPr>
                <w:rFonts w:ascii="標楷體" w:eastAsia="標楷體" w:hAnsi="標楷體" w:cs="標楷體"/>
              </w:rPr>
              <w:t xml:space="preserve"> </w:t>
            </w:r>
          </w:p>
          <w:p w:rsidR="007921F0" w:rsidRDefault="00B90B17">
            <w:pPr>
              <w:rPr>
                <w:rFonts w:ascii="標楷體" w:eastAsia="標楷體" w:hAnsi="標楷體" w:cs="標楷體"/>
              </w:rPr>
            </w:pPr>
            <w:r>
              <w:rPr>
                <w:rFonts w:ascii="標楷體" w:eastAsia="標楷體" w:hAnsi="標楷體" w:cs="標楷體"/>
              </w:rPr>
              <w:t xml:space="preserve">  </w:t>
            </w:r>
            <w:r>
              <w:rPr>
                <w:rFonts w:ascii="標楷體" w:eastAsia="標楷體" w:hAnsi="標楷體" w:cs="標楷體"/>
              </w:rPr>
              <w:t>遣；</w:t>
            </w:r>
          </w:p>
          <w:p w:rsidR="007921F0" w:rsidRDefault="00B90B17">
            <w:pPr>
              <w:rPr>
                <w:rFonts w:ascii="標楷體" w:eastAsia="標楷體" w:hAnsi="標楷體" w:cs="標楷體"/>
              </w:rPr>
            </w:pPr>
            <w:r>
              <w:rPr>
                <w:rFonts w:ascii="標楷體" w:eastAsia="標楷體" w:hAnsi="標楷體" w:cs="標楷體"/>
              </w:rPr>
              <w:t>3.</w:t>
            </w:r>
            <w:r>
              <w:rPr>
                <w:rFonts w:ascii="標楷體" w:eastAsia="標楷體" w:hAnsi="標楷體" w:cs="標楷體"/>
              </w:rPr>
              <w:t>以因材網補充數學解題能力；</w:t>
            </w:r>
          </w:p>
          <w:p w:rsidR="007921F0" w:rsidRDefault="00B90B17">
            <w:pPr>
              <w:rPr>
                <w:rFonts w:ascii="標楷體" w:eastAsia="標楷體" w:hAnsi="標楷體" w:cs="標楷體"/>
              </w:rPr>
            </w:pPr>
            <w:r>
              <w:rPr>
                <w:rFonts w:ascii="標楷體" w:eastAsia="標楷體" w:hAnsi="標楷體" w:cs="標楷體"/>
              </w:rPr>
              <w:t>4.</w:t>
            </w:r>
            <w:r>
              <w:rPr>
                <w:rFonts w:ascii="標楷體" w:eastAsia="標楷體" w:hAnsi="標楷體" w:cs="標楷體"/>
              </w:rPr>
              <w:t>以網路教學影片補充；</w:t>
            </w:r>
          </w:p>
          <w:p w:rsidR="007921F0" w:rsidRDefault="00B90B17">
            <w:pPr>
              <w:rPr>
                <w:rFonts w:ascii="標楷體" w:eastAsia="標楷體" w:hAnsi="標楷體" w:cs="標楷體"/>
              </w:rPr>
            </w:pPr>
            <w:r>
              <w:rPr>
                <w:rFonts w:ascii="標楷體" w:eastAsia="標楷體" w:hAnsi="標楷體" w:cs="標楷體"/>
              </w:rPr>
              <w:t>5.</w:t>
            </w:r>
            <w:r>
              <w:rPr>
                <w:rFonts w:ascii="標楷體" w:eastAsia="標楷體" w:hAnsi="標楷體" w:cs="標楷體"/>
              </w:rPr>
              <w:t>以</w:t>
            </w:r>
            <w:r>
              <w:rPr>
                <w:rFonts w:ascii="標楷體" w:eastAsia="標楷體" w:hAnsi="標楷體" w:cs="標楷體"/>
              </w:rPr>
              <w:t>line</w:t>
            </w:r>
            <w:r>
              <w:rPr>
                <w:rFonts w:ascii="標楷體" w:eastAsia="標楷體" w:hAnsi="標楷體" w:cs="標楷體"/>
              </w:rPr>
              <w:t>、電話等不定時了解學生學</w:t>
            </w:r>
          </w:p>
          <w:p w:rsidR="007921F0" w:rsidRDefault="00B90B17">
            <w:pPr>
              <w:rPr>
                <w:rFonts w:ascii="標楷體" w:eastAsia="標楷體" w:hAnsi="標楷體" w:cs="標楷體"/>
              </w:rPr>
            </w:pPr>
            <w:r>
              <w:rPr>
                <w:rFonts w:ascii="標楷體" w:eastAsia="標楷體" w:hAnsi="標楷體" w:cs="標楷體"/>
              </w:rPr>
              <w:t xml:space="preserve">  </w:t>
            </w:r>
            <w:r>
              <w:rPr>
                <w:rFonts w:ascii="標楷體" w:eastAsia="標楷體" w:hAnsi="標楷體" w:cs="標楷體"/>
              </w:rPr>
              <w:t>習情形，並適時和家長進行溝通並請</w:t>
            </w:r>
          </w:p>
          <w:p w:rsidR="007921F0" w:rsidRDefault="00B90B17">
            <w:pPr>
              <w:rPr>
                <w:rFonts w:ascii="標楷體" w:eastAsia="標楷體" w:hAnsi="標楷體" w:cs="標楷體"/>
              </w:rPr>
            </w:pPr>
            <w:r>
              <w:rPr>
                <w:rFonts w:ascii="標楷體" w:eastAsia="標楷體" w:hAnsi="標楷體" w:cs="標楷體"/>
              </w:rPr>
              <w:t xml:space="preserve">  </w:t>
            </w:r>
            <w:r>
              <w:rPr>
                <w:rFonts w:ascii="標楷體" w:eastAsia="標楷體" w:hAnsi="標楷體" w:cs="標楷體"/>
              </w:rPr>
              <w:t>家長督促；</w:t>
            </w:r>
          </w:p>
          <w:p w:rsidR="007921F0" w:rsidRDefault="00B90B17">
            <w:pPr>
              <w:rPr>
                <w:rFonts w:ascii="標楷體" w:eastAsia="標楷體" w:hAnsi="標楷體" w:cs="標楷體"/>
              </w:rPr>
            </w:pPr>
            <w:r>
              <w:rPr>
                <w:rFonts w:ascii="標楷體" w:eastAsia="標楷體" w:hAnsi="標楷體" w:cs="標楷體"/>
              </w:rPr>
              <w:t>6.</w:t>
            </w:r>
            <w:r>
              <w:rPr>
                <w:rFonts w:ascii="標楷體" w:eastAsia="標楷體" w:hAnsi="標楷體" w:cs="標楷體"/>
              </w:rPr>
              <w:t>請學生回報每天進度並詢問自學上的</w:t>
            </w:r>
          </w:p>
          <w:p w:rsidR="007921F0" w:rsidRDefault="00B90B17">
            <w:pPr>
              <w:rPr>
                <w:rFonts w:ascii="標楷體" w:eastAsia="標楷體" w:hAnsi="標楷體" w:cs="標楷體"/>
              </w:rPr>
            </w:pPr>
            <w:r>
              <w:rPr>
                <w:rFonts w:ascii="標楷體" w:eastAsia="標楷體" w:hAnsi="標楷體" w:cs="標楷體"/>
              </w:rPr>
              <w:t xml:space="preserve">  </w:t>
            </w:r>
            <w:r>
              <w:rPr>
                <w:rFonts w:ascii="標楷體" w:eastAsia="標楷體" w:hAnsi="標楷體" w:cs="標楷體"/>
              </w:rPr>
              <w:t>問題，同時叮嚀要適度讓眼睛休息；</w:t>
            </w:r>
          </w:p>
          <w:p w:rsidR="007921F0" w:rsidRDefault="00B90B17">
            <w:pPr>
              <w:rPr>
                <w:rFonts w:ascii="標楷體" w:eastAsia="標楷體" w:hAnsi="標楷體" w:cs="標楷體"/>
              </w:rPr>
            </w:pPr>
            <w:r>
              <w:rPr>
                <w:rFonts w:ascii="標楷體" w:eastAsia="標楷體" w:hAnsi="標楷體" w:cs="標楷體"/>
              </w:rPr>
              <w:t>7.</w:t>
            </w:r>
            <w:r>
              <w:rPr>
                <w:rFonts w:ascii="標楷體" w:eastAsia="標楷體" w:hAnsi="標楷體" w:cs="標楷體"/>
              </w:rPr>
              <w:t>如有學生因資訊設備、家庭背景等不</w:t>
            </w:r>
          </w:p>
          <w:p w:rsidR="007921F0" w:rsidRDefault="00B90B17">
            <w:pPr>
              <w:rPr>
                <w:rFonts w:ascii="標楷體" w:eastAsia="標楷體" w:hAnsi="標楷體" w:cs="標楷體"/>
              </w:rPr>
            </w:pPr>
            <w:r>
              <w:rPr>
                <w:rFonts w:ascii="標楷體" w:eastAsia="標楷體" w:hAnsi="標楷體" w:cs="標楷體"/>
              </w:rPr>
              <w:t xml:space="preserve">  </w:t>
            </w:r>
            <w:r>
              <w:rPr>
                <w:rFonts w:ascii="標楷體" w:eastAsia="標楷體" w:hAnsi="標楷體" w:cs="標楷體"/>
              </w:rPr>
              <w:t>可抗力因素，因課程已結束，請學生</w:t>
            </w:r>
          </w:p>
          <w:p w:rsidR="007921F0" w:rsidRDefault="00B90B17">
            <w:r>
              <w:rPr>
                <w:rFonts w:ascii="標楷體" w:eastAsia="標楷體" w:hAnsi="標楷體" w:cs="標楷體"/>
              </w:rPr>
              <w:t xml:space="preserve">  </w:t>
            </w:r>
            <w:r>
              <w:rPr>
                <w:rFonts w:ascii="標楷體" w:eastAsia="標楷體" w:hAnsi="標楷體" w:cs="標楷體"/>
              </w:rPr>
              <w:t>以課本習作進行自主複習。</w:t>
            </w:r>
          </w:p>
        </w:tc>
      </w:tr>
      <w:tr w:rsidR="007921F0" w:rsidTr="00B90B17">
        <w:tc>
          <w:tcPr>
            <w:tcW w:w="3970" w:type="dxa"/>
            <w:tcBorders>
              <w:top w:val="single" w:sz="4" w:space="0" w:color="000000"/>
              <w:lef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線上補課作業與評量</w:t>
            </w:r>
          </w:p>
        </w:tc>
        <w:tc>
          <w:tcPr>
            <w:tcW w:w="4819" w:type="dxa"/>
            <w:tcBorders>
              <w:top w:val="single" w:sz="4" w:space="0" w:color="000000"/>
              <w:righ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利用因材網線上測驗、</w:t>
            </w:r>
            <w:r>
              <w:rPr>
                <w:rFonts w:ascii="標楷體" w:eastAsia="標楷體" w:hAnsi="標楷體" w:cs="標楷體"/>
                <w:color w:val="000000"/>
              </w:rPr>
              <w:t>classroom</w:t>
            </w:r>
            <w:r>
              <w:rPr>
                <w:rFonts w:ascii="標楷體" w:eastAsia="標楷體" w:hAnsi="標楷體" w:cs="標楷體"/>
                <w:color w:val="000000"/>
              </w:rPr>
              <w:t>或截圖上傳等方式回報學習成果。</w:t>
            </w:r>
          </w:p>
        </w:tc>
      </w:tr>
      <w:tr w:rsidR="007921F0" w:rsidTr="00B90B17">
        <w:tc>
          <w:tcPr>
            <w:tcW w:w="3970" w:type="dxa"/>
            <w:tcBorders>
              <w:left w:val="single" w:sz="24" w:space="0" w:color="000000"/>
              <w:bottom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b/>
                <w:color w:val="000000"/>
              </w:rPr>
              <w:t>本領域未能線上補課學生相應學習措施</w:t>
            </w:r>
          </w:p>
        </w:tc>
        <w:tc>
          <w:tcPr>
            <w:tcW w:w="4819" w:type="dxa"/>
            <w:tcBorders>
              <w:bottom w:val="single" w:sz="24" w:space="0" w:color="000000"/>
              <w:right w:val="single" w:sz="24" w:space="0" w:color="000000"/>
            </w:tcBorders>
          </w:tcPr>
          <w:p w:rsidR="007921F0" w:rsidRDefault="00B90B17">
            <w:pPr>
              <w:rPr>
                <w:rFonts w:ascii="標楷體" w:eastAsia="標楷體" w:hAnsi="標楷體" w:cs="標楷體"/>
              </w:rPr>
            </w:pPr>
            <w:r>
              <w:rPr>
                <w:rFonts w:ascii="標楷體" w:eastAsia="標楷體" w:hAnsi="標楷體" w:cs="標楷體"/>
              </w:rPr>
              <w:t>如有學生因資訊設備、家庭背景等不</w:t>
            </w:r>
          </w:p>
          <w:p w:rsidR="007921F0" w:rsidRDefault="00B90B17">
            <w:pPr>
              <w:rPr>
                <w:rFonts w:ascii="標楷體" w:eastAsia="標楷體" w:hAnsi="標楷體" w:cs="標楷體"/>
              </w:rPr>
            </w:pPr>
            <w:r>
              <w:rPr>
                <w:rFonts w:ascii="標楷體" w:eastAsia="標楷體" w:hAnsi="標楷體" w:cs="標楷體"/>
              </w:rPr>
              <w:t>可抗力因素，因課程已結束，請學生</w:t>
            </w:r>
          </w:p>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以課本習作進行自主複習。</w:t>
            </w:r>
          </w:p>
        </w:tc>
      </w:tr>
    </w:tbl>
    <w:p w:rsidR="007921F0" w:rsidRDefault="007921F0">
      <w:pPr>
        <w:pBdr>
          <w:top w:val="nil"/>
          <w:left w:val="nil"/>
          <w:bottom w:val="nil"/>
          <w:right w:val="nil"/>
          <w:between w:val="nil"/>
        </w:pBdr>
        <w:ind w:left="960"/>
        <w:jc w:val="both"/>
        <w:rPr>
          <w:rFonts w:ascii="標楷體" w:eastAsia="標楷體" w:hAnsi="標楷體" w:cs="標楷體"/>
          <w:color w:val="000000"/>
        </w:rPr>
      </w:pPr>
    </w:p>
    <w:p w:rsidR="007921F0" w:rsidRDefault="00B90B17">
      <w:pPr>
        <w:pBdr>
          <w:top w:val="nil"/>
          <w:left w:val="nil"/>
          <w:bottom w:val="nil"/>
          <w:right w:val="nil"/>
          <w:between w:val="nil"/>
        </w:pBdr>
        <w:ind w:left="960"/>
        <w:jc w:val="both"/>
        <w:rPr>
          <w:rFonts w:ascii="標楷體" w:eastAsia="標楷體" w:hAnsi="標楷體" w:cs="標楷體"/>
          <w:color w:val="000000"/>
        </w:rPr>
      </w:pPr>
      <w:r>
        <w:rPr>
          <w:rFonts w:ascii="標楷體" w:eastAsia="標楷體" w:hAnsi="標楷體" w:cs="標楷體"/>
          <w:color w:val="000000"/>
        </w:rPr>
        <w:t>（四）社會科</w:t>
      </w:r>
    </w:p>
    <w:tbl>
      <w:tblPr>
        <w:tblStyle w:val="af1"/>
        <w:tblW w:w="86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8"/>
        <w:gridCol w:w="4819"/>
      </w:tblGrid>
      <w:tr w:rsidR="007921F0" w:rsidTr="00B90B17">
        <w:tc>
          <w:tcPr>
            <w:tcW w:w="3828" w:type="dxa"/>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進行補課教師姓名</w:t>
            </w:r>
          </w:p>
          <w:p w:rsidR="007921F0" w:rsidRDefault="00B90B17">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（如有兩位以上，兩位均需填寫，並分列各自負責節數）</w:t>
            </w:r>
          </w:p>
        </w:tc>
        <w:tc>
          <w:tcPr>
            <w:tcW w:w="4819" w:type="dxa"/>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楊智偉</w:t>
            </w:r>
          </w:p>
        </w:tc>
      </w:tr>
      <w:tr w:rsidR="007921F0" w:rsidTr="00B90B17">
        <w:tc>
          <w:tcPr>
            <w:tcW w:w="3828" w:type="dxa"/>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停課期間課程進度</w:t>
            </w:r>
          </w:p>
          <w:p w:rsidR="007921F0" w:rsidRDefault="00B90B17">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（也就是補課進度）</w:t>
            </w:r>
          </w:p>
        </w:tc>
        <w:tc>
          <w:tcPr>
            <w:tcW w:w="4819" w:type="dxa"/>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課程已在停課前授畢，停課期間以進行期末考複習為主，課外影片、試卷補充為輔。</w:t>
            </w:r>
          </w:p>
        </w:tc>
      </w:tr>
      <w:tr w:rsidR="007921F0" w:rsidTr="00B90B17">
        <w:tc>
          <w:tcPr>
            <w:tcW w:w="3828" w:type="dxa"/>
            <w:tcBorders>
              <w:bottom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補課總節數</w:t>
            </w:r>
          </w:p>
          <w:p w:rsidR="007921F0" w:rsidRDefault="00B90B17">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（也就是停課總節數）</w:t>
            </w:r>
          </w:p>
        </w:tc>
        <w:tc>
          <w:tcPr>
            <w:tcW w:w="4819" w:type="dxa"/>
            <w:tcBorders>
              <w:bottom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w:t>
            </w:r>
            <w:r>
              <w:rPr>
                <w:rFonts w:ascii="標楷體" w:eastAsia="標楷體" w:hAnsi="標楷體" w:cs="標楷體"/>
                <w:color w:val="000000"/>
              </w:rPr>
              <w:t>0</w:t>
            </w:r>
            <w:r>
              <w:rPr>
                <w:rFonts w:ascii="標楷體" w:eastAsia="標楷體" w:hAnsi="標楷體" w:cs="標楷體"/>
                <w:color w:val="000000"/>
              </w:rPr>
              <w:t>）節、線上補課（</w:t>
            </w:r>
            <w:r>
              <w:rPr>
                <w:rFonts w:ascii="標楷體" w:eastAsia="標楷體" w:hAnsi="標楷體" w:cs="標楷體"/>
                <w:color w:val="000000"/>
              </w:rPr>
              <w:t>4</w:t>
            </w:r>
            <w:r>
              <w:rPr>
                <w:rFonts w:ascii="標楷體" w:eastAsia="標楷體" w:hAnsi="標楷體" w:cs="標楷體"/>
                <w:color w:val="000000"/>
              </w:rPr>
              <w:t>）節，</w:t>
            </w:r>
          </w:p>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共需補（</w:t>
            </w:r>
            <w:r>
              <w:rPr>
                <w:rFonts w:ascii="標楷體" w:eastAsia="標楷體" w:hAnsi="標楷體" w:cs="標楷體"/>
                <w:color w:val="000000"/>
              </w:rPr>
              <w:t>4</w:t>
            </w:r>
            <w:r>
              <w:rPr>
                <w:rFonts w:ascii="標楷體" w:eastAsia="標楷體" w:hAnsi="標楷體" w:cs="標楷體"/>
                <w:color w:val="000000"/>
              </w:rPr>
              <w:t>）節</w:t>
            </w:r>
          </w:p>
        </w:tc>
      </w:tr>
      <w:tr w:rsidR="007921F0" w:rsidTr="00B90B17">
        <w:tc>
          <w:tcPr>
            <w:tcW w:w="3828" w:type="dxa"/>
            <w:tcBorders>
              <w:top w:val="single" w:sz="24" w:space="0" w:color="000000"/>
              <w:lef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實體補課所有節數規劃時間</w:t>
            </w:r>
            <w:r>
              <w:rPr>
                <w:rFonts w:ascii="標楷體" w:eastAsia="標楷體" w:hAnsi="標楷體" w:cs="標楷體"/>
                <w:color w:val="000000"/>
                <w:sz w:val="20"/>
                <w:szCs w:val="20"/>
              </w:rPr>
              <w:t>（如復課後幾月幾月什麼時候進行）</w:t>
            </w:r>
          </w:p>
        </w:tc>
        <w:tc>
          <w:tcPr>
            <w:tcW w:w="4819" w:type="dxa"/>
            <w:tcBorders>
              <w:top w:val="single" w:sz="24" w:space="0" w:color="000000"/>
              <w:righ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無須進行實體補課，但會檢視學生學習能力，進行適時的學習補救。</w:t>
            </w:r>
          </w:p>
        </w:tc>
      </w:tr>
      <w:tr w:rsidR="007921F0" w:rsidTr="00B90B17">
        <w:tc>
          <w:tcPr>
            <w:tcW w:w="3828" w:type="dxa"/>
            <w:tcBorders>
              <w:left w:val="single" w:sz="24" w:space="0" w:color="000000"/>
              <w:bottom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lastRenderedPageBreak/>
              <w:t>實體補課作業與評量</w:t>
            </w:r>
          </w:p>
        </w:tc>
        <w:tc>
          <w:tcPr>
            <w:tcW w:w="4819" w:type="dxa"/>
            <w:tcBorders>
              <w:bottom w:val="single" w:sz="24" w:space="0" w:color="000000"/>
              <w:righ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無</w:t>
            </w:r>
          </w:p>
        </w:tc>
      </w:tr>
      <w:tr w:rsidR="007921F0" w:rsidTr="00B90B17">
        <w:tc>
          <w:tcPr>
            <w:tcW w:w="3828" w:type="dxa"/>
            <w:tcBorders>
              <w:top w:val="single" w:sz="24" w:space="0" w:color="000000"/>
              <w:left w:val="single" w:sz="24" w:space="0" w:color="000000"/>
              <w:bottom w:val="single" w:sz="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線上補課所有節數規劃</w:t>
            </w:r>
          </w:p>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（請提出進行方式、補課節數等）</w:t>
            </w:r>
          </w:p>
        </w:tc>
        <w:tc>
          <w:tcPr>
            <w:tcW w:w="4819" w:type="dxa"/>
            <w:tcBorders>
              <w:top w:val="single" w:sz="24" w:space="0" w:color="000000"/>
              <w:bottom w:val="single" w:sz="4" w:space="0" w:color="000000"/>
              <w:right w:val="single" w:sz="24" w:space="0" w:color="000000"/>
            </w:tcBorders>
          </w:tcPr>
          <w:p w:rsidR="007921F0" w:rsidRDefault="00B90B17">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1.</w:t>
            </w:r>
            <w:r>
              <w:rPr>
                <w:rFonts w:ascii="標楷體" w:eastAsia="標楷體" w:hAnsi="標楷體" w:cs="標楷體"/>
                <w:color w:val="000000"/>
              </w:rPr>
              <w:t>以</w:t>
            </w:r>
            <w:r>
              <w:rPr>
                <w:rFonts w:ascii="標楷體" w:eastAsia="標楷體" w:hAnsi="標楷體" w:cs="標楷體"/>
                <w:color w:val="000000"/>
              </w:rPr>
              <w:t>google meet</w:t>
            </w:r>
            <w:r>
              <w:rPr>
                <w:rFonts w:ascii="標楷體" w:eastAsia="標楷體" w:hAnsi="標楷體" w:cs="標楷體"/>
                <w:color w:val="000000"/>
              </w:rPr>
              <w:t>進行線上互動，即時</w:t>
            </w:r>
            <w:r>
              <w:rPr>
                <w:rFonts w:ascii="標楷體" w:eastAsia="標楷體" w:hAnsi="標楷體" w:cs="標楷體"/>
                <w:color w:val="000000"/>
              </w:rPr>
              <w:t xml:space="preserve"> </w:t>
            </w:r>
          </w:p>
          <w:p w:rsidR="007921F0" w:rsidRDefault="00B90B17">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 xml:space="preserve">  </w:t>
            </w:r>
            <w:r>
              <w:rPr>
                <w:rFonts w:ascii="標楷體" w:eastAsia="標楷體" w:hAnsi="標楷體" w:cs="標楷體"/>
                <w:color w:val="000000"/>
              </w:rPr>
              <w:t>了解學生身體狀況與自學情形；</w:t>
            </w:r>
          </w:p>
          <w:p w:rsidR="007921F0" w:rsidRDefault="00B90B17">
            <w:pPr>
              <w:rPr>
                <w:rFonts w:ascii="標楷體" w:eastAsia="標楷體" w:hAnsi="標楷體" w:cs="標楷體"/>
              </w:rPr>
            </w:pPr>
            <w:r>
              <w:rPr>
                <w:rFonts w:ascii="標楷體" w:eastAsia="標楷體" w:hAnsi="標楷體" w:cs="標楷體"/>
              </w:rPr>
              <w:t>2.</w:t>
            </w:r>
            <w:r>
              <w:rPr>
                <w:rFonts w:ascii="標楷體" w:eastAsia="標楷體" w:hAnsi="標楷體" w:cs="標楷體"/>
              </w:rPr>
              <w:t>以</w:t>
            </w:r>
            <w:r>
              <w:rPr>
                <w:rFonts w:ascii="標楷體" w:eastAsia="標楷體" w:hAnsi="標楷體" w:cs="標楷體"/>
              </w:rPr>
              <w:t>google classroom</w:t>
            </w:r>
            <w:r>
              <w:rPr>
                <w:rFonts w:ascii="標楷體" w:eastAsia="標楷體" w:hAnsi="標楷體" w:cs="標楷體"/>
              </w:rPr>
              <w:t>進行課業任務派</w:t>
            </w:r>
            <w:r>
              <w:rPr>
                <w:rFonts w:ascii="標楷體" w:eastAsia="標楷體" w:hAnsi="標楷體" w:cs="標楷體"/>
              </w:rPr>
              <w:t xml:space="preserve"> </w:t>
            </w:r>
          </w:p>
          <w:p w:rsidR="007921F0" w:rsidRDefault="00B90B17">
            <w:pPr>
              <w:rPr>
                <w:rFonts w:ascii="標楷體" w:eastAsia="標楷體" w:hAnsi="標楷體" w:cs="標楷體"/>
              </w:rPr>
            </w:pPr>
            <w:r>
              <w:rPr>
                <w:rFonts w:ascii="標楷體" w:eastAsia="標楷體" w:hAnsi="標楷體" w:cs="標楷體"/>
              </w:rPr>
              <w:t xml:space="preserve">  </w:t>
            </w:r>
            <w:r>
              <w:rPr>
                <w:rFonts w:ascii="標楷體" w:eastAsia="標楷體" w:hAnsi="標楷體" w:cs="標楷體"/>
              </w:rPr>
              <w:t>遣；</w:t>
            </w:r>
          </w:p>
          <w:p w:rsidR="007921F0" w:rsidRDefault="00B90B17">
            <w:pPr>
              <w:rPr>
                <w:rFonts w:ascii="標楷體" w:eastAsia="標楷體" w:hAnsi="標楷體" w:cs="標楷體"/>
              </w:rPr>
            </w:pPr>
            <w:r>
              <w:rPr>
                <w:rFonts w:ascii="標楷體" w:eastAsia="標楷體" w:hAnsi="標楷體" w:cs="標楷體"/>
              </w:rPr>
              <w:t>3.</w:t>
            </w:r>
            <w:r>
              <w:rPr>
                <w:rFonts w:ascii="標楷體" w:eastAsia="標楷體" w:hAnsi="標楷體" w:cs="標楷體"/>
              </w:rPr>
              <w:t>以因材網補充數學解題能力；</w:t>
            </w:r>
          </w:p>
          <w:p w:rsidR="007921F0" w:rsidRDefault="00B90B17">
            <w:pPr>
              <w:rPr>
                <w:rFonts w:ascii="標楷體" w:eastAsia="標楷體" w:hAnsi="標楷體" w:cs="標楷體"/>
              </w:rPr>
            </w:pPr>
            <w:r>
              <w:rPr>
                <w:rFonts w:ascii="標楷體" w:eastAsia="標楷體" w:hAnsi="標楷體" w:cs="標楷體"/>
              </w:rPr>
              <w:t>4.</w:t>
            </w:r>
            <w:r>
              <w:rPr>
                <w:rFonts w:ascii="標楷體" w:eastAsia="標楷體" w:hAnsi="標楷體" w:cs="標楷體"/>
              </w:rPr>
              <w:t>以網路教學影片補充；</w:t>
            </w:r>
          </w:p>
          <w:p w:rsidR="007921F0" w:rsidRDefault="00B90B17">
            <w:pPr>
              <w:rPr>
                <w:rFonts w:ascii="標楷體" w:eastAsia="標楷體" w:hAnsi="標楷體" w:cs="標楷體"/>
              </w:rPr>
            </w:pPr>
            <w:r>
              <w:rPr>
                <w:rFonts w:ascii="標楷體" w:eastAsia="標楷體" w:hAnsi="標楷體" w:cs="標楷體"/>
              </w:rPr>
              <w:t>5.</w:t>
            </w:r>
            <w:r>
              <w:rPr>
                <w:rFonts w:ascii="標楷體" w:eastAsia="標楷體" w:hAnsi="標楷體" w:cs="標楷體"/>
              </w:rPr>
              <w:t>以</w:t>
            </w:r>
            <w:r>
              <w:rPr>
                <w:rFonts w:ascii="標楷體" w:eastAsia="標楷體" w:hAnsi="標楷體" w:cs="標楷體"/>
              </w:rPr>
              <w:t>line</w:t>
            </w:r>
            <w:r>
              <w:rPr>
                <w:rFonts w:ascii="標楷體" w:eastAsia="標楷體" w:hAnsi="標楷體" w:cs="標楷體"/>
              </w:rPr>
              <w:t>、電話等不定時了解學生學</w:t>
            </w:r>
          </w:p>
          <w:p w:rsidR="007921F0" w:rsidRDefault="00B90B17">
            <w:pPr>
              <w:rPr>
                <w:rFonts w:ascii="標楷體" w:eastAsia="標楷體" w:hAnsi="標楷體" w:cs="標楷體"/>
              </w:rPr>
            </w:pPr>
            <w:r>
              <w:rPr>
                <w:rFonts w:ascii="標楷體" w:eastAsia="標楷體" w:hAnsi="標楷體" w:cs="標楷體"/>
              </w:rPr>
              <w:t xml:space="preserve">  </w:t>
            </w:r>
            <w:r>
              <w:rPr>
                <w:rFonts w:ascii="標楷體" w:eastAsia="標楷體" w:hAnsi="標楷體" w:cs="標楷體"/>
              </w:rPr>
              <w:t>習情形，並適時和家長進行溝通並請</w:t>
            </w:r>
          </w:p>
          <w:p w:rsidR="007921F0" w:rsidRDefault="00B90B17">
            <w:pPr>
              <w:rPr>
                <w:rFonts w:ascii="標楷體" w:eastAsia="標楷體" w:hAnsi="標楷體" w:cs="標楷體"/>
              </w:rPr>
            </w:pPr>
            <w:r>
              <w:rPr>
                <w:rFonts w:ascii="標楷體" w:eastAsia="標楷體" w:hAnsi="標楷體" w:cs="標楷體"/>
              </w:rPr>
              <w:t xml:space="preserve">  </w:t>
            </w:r>
            <w:r>
              <w:rPr>
                <w:rFonts w:ascii="標楷體" w:eastAsia="標楷體" w:hAnsi="標楷體" w:cs="標楷體"/>
              </w:rPr>
              <w:t>家長督促；</w:t>
            </w:r>
          </w:p>
          <w:p w:rsidR="007921F0" w:rsidRDefault="00B90B17">
            <w:pPr>
              <w:rPr>
                <w:rFonts w:ascii="標楷體" w:eastAsia="標楷體" w:hAnsi="標楷體" w:cs="標楷體"/>
              </w:rPr>
            </w:pPr>
            <w:r>
              <w:rPr>
                <w:rFonts w:ascii="標楷體" w:eastAsia="標楷體" w:hAnsi="標楷體" w:cs="標楷體"/>
              </w:rPr>
              <w:t>6.</w:t>
            </w:r>
            <w:r>
              <w:rPr>
                <w:rFonts w:ascii="標楷體" w:eastAsia="標楷體" w:hAnsi="標楷體" w:cs="標楷體"/>
              </w:rPr>
              <w:t>請學生回報每天進度並詢問自學上的</w:t>
            </w:r>
          </w:p>
          <w:p w:rsidR="007921F0" w:rsidRDefault="00B90B17">
            <w:pPr>
              <w:rPr>
                <w:rFonts w:ascii="標楷體" w:eastAsia="標楷體" w:hAnsi="標楷體" w:cs="標楷體"/>
              </w:rPr>
            </w:pPr>
            <w:r>
              <w:rPr>
                <w:rFonts w:ascii="標楷體" w:eastAsia="標楷體" w:hAnsi="標楷體" w:cs="標楷體"/>
              </w:rPr>
              <w:t xml:space="preserve">  </w:t>
            </w:r>
            <w:r>
              <w:rPr>
                <w:rFonts w:ascii="標楷體" w:eastAsia="標楷體" w:hAnsi="標楷體" w:cs="標楷體"/>
              </w:rPr>
              <w:t>問題，同時叮嚀要適度讓眼睛休息；</w:t>
            </w:r>
          </w:p>
          <w:p w:rsidR="007921F0" w:rsidRDefault="00B90B17">
            <w:pPr>
              <w:rPr>
                <w:rFonts w:ascii="標楷體" w:eastAsia="標楷體" w:hAnsi="標楷體" w:cs="標楷體"/>
              </w:rPr>
            </w:pPr>
            <w:r>
              <w:rPr>
                <w:rFonts w:ascii="標楷體" w:eastAsia="標楷體" w:hAnsi="標楷體" w:cs="標楷體"/>
              </w:rPr>
              <w:t>7.</w:t>
            </w:r>
            <w:r>
              <w:rPr>
                <w:rFonts w:ascii="標楷體" w:eastAsia="標楷體" w:hAnsi="標楷體" w:cs="標楷體"/>
              </w:rPr>
              <w:t>如有學生因資訊設備、家庭背景等不</w:t>
            </w:r>
          </w:p>
          <w:p w:rsidR="007921F0" w:rsidRDefault="00B90B17">
            <w:pPr>
              <w:rPr>
                <w:rFonts w:ascii="標楷體" w:eastAsia="標楷體" w:hAnsi="標楷體" w:cs="標楷體"/>
              </w:rPr>
            </w:pPr>
            <w:r>
              <w:rPr>
                <w:rFonts w:ascii="標楷體" w:eastAsia="標楷體" w:hAnsi="標楷體" w:cs="標楷體"/>
              </w:rPr>
              <w:t xml:space="preserve">  </w:t>
            </w:r>
            <w:r>
              <w:rPr>
                <w:rFonts w:ascii="標楷體" w:eastAsia="標楷體" w:hAnsi="標楷體" w:cs="標楷體"/>
              </w:rPr>
              <w:t>可抗力因素，因課程已結束，請學生</w:t>
            </w:r>
          </w:p>
          <w:p w:rsidR="007921F0" w:rsidRDefault="00B90B17">
            <w:r>
              <w:rPr>
                <w:rFonts w:ascii="標楷體" w:eastAsia="標楷體" w:hAnsi="標楷體" w:cs="標楷體"/>
              </w:rPr>
              <w:t xml:space="preserve">  </w:t>
            </w:r>
            <w:r>
              <w:rPr>
                <w:rFonts w:ascii="標楷體" w:eastAsia="標楷體" w:hAnsi="標楷體" w:cs="標楷體"/>
              </w:rPr>
              <w:t>以課本習作進行自主複習。</w:t>
            </w:r>
          </w:p>
        </w:tc>
      </w:tr>
      <w:tr w:rsidR="007921F0" w:rsidTr="00B90B17">
        <w:tc>
          <w:tcPr>
            <w:tcW w:w="3828" w:type="dxa"/>
            <w:tcBorders>
              <w:top w:val="single" w:sz="4" w:space="0" w:color="000000"/>
              <w:lef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線上補課作業與評量</w:t>
            </w:r>
          </w:p>
        </w:tc>
        <w:tc>
          <w:tcPr>
            <w:tcW w:w="4819" w:type="dxa"/>
            <w:tcBorders>
              <w:top w:val="single" w:sz="4" w:space="0" w:color="000000"/>
              <w:righ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利用因材網線上測驗、</w:t>
            </w:r>
            <w:r>
              <w:rPr>
                <w:rFonts w:ascii="標楷體" w:eastAsia="標楷體" w:hAnsi="標楷體" w:cs="標楷體"/>
                <w:color w:val="000000"/>
              </w:rPr>
              <w:t>classroom</w:t>
            </w:r>
            <w:r>
              <w:rPr>
                <w:rFonts w:ascii="標楷體" w:eastAsia="標楷體" w:hAnsi="標楷體" w:cs="標楷體"/>
                <w:color w:val="000000"/>
              </w:rPr>
              <w:t>或截圖上傳等方式回報學習成果。</w:t>
            </w:r>
          </w:p>
        </w:tc>
      </w:tr>
      <w:tr w:rsidR="007921F0" w:rsidTr="00B90B17">
        <w:tc>
          <w:tcPr>
            <w:tcW w:w="3828" w:type="dxa"/>
            <w:tcBorders>
              <w:left w:val="single" w:sz="24" w:space="0" w:color="000000"/>
              <w:bottom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b/>
                <w:color w:val="000000"/>
              </w:rPr>
              <w:t>本領域未能線上補課學生相應學習措施</w:t>
            </w:r>
          </w:p>
        </w:tc>
        <w:tc>
          <w:tcPr>
            <w:tcW w:w="4819" w:type="dxa"/>
            <w:tcBorders>
              <w:bottom w:val="single" w:sz="24" w:space="0" w:color="000000"/>
              <w:right w:val="single" w:sz="24" w:space="0" w:color="000000"/>
            </w:tcBorders>
          </w:tcPr>
          <w:p w:rsidR="007921F0" w:rsidRDefault="00B90B17">
            <w:pPr>
              <w:rPr>
                <w:rFonts w:ascii="標楷體" w:eastAsia="標楷體" w:hAnsi="標楷體" w:cs="標楷體"/>
              </w:rPr>
            </w:pPr>
            <w:r>
              <w:rPr>
                <w:rFonts w:ascii="標楷體" w:eastAsia="標楷體" w:hAnsi="標楷體" w:cs="標楷體"/>
              </w:rPr>
              <w:t>如有學生因資訊設備、家庭背景等不</w:t>
            </w:r>
          </w:p>
          <w:p w:rsidR="007921F0" w:rsidRDefault="00B90B17">
            <w:pPr>
              <w:rPr>
                <w:rFonts w:ascii="標楷體" w:eastAsia="標楷體" w:hAnsi="標楷體" w:cs="標楷體"/>
              </w:rPr>
            </w:pPr>
            <w:r>
              <w:rPr>
                <w:rFonts w:ascii="標楷體" w:eastAsia="標楷體" w:hAnsi="標楷體" w:cs="標楷體"/>
              </w:rPr>
              <w:t>可抗力因素，因課程已結束，請學生</w:t>
            </w:r>
          </w:p>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以課本習作進行自主複習。</w:t>
            </w:r>
          </w:p>
        </w:tc>
      </w:tr>
    </w:tbl>
    <w:p w:rsidR="007921F0" w:rsidRDefault="007921F0">
      <w:pPr>
        <w:pBdr>
          <w:top w:val="nil"/>
          <w:left w:val="nil"/>
          <w:bottom w:val="nil"/>
          <w:right w:val="nil"/>
          <w:between w:val="nil"/>
        </w:pBdr>
        <w:ind w:left="960"/>
        <w:jc w:val="both"/>
        <w:rPr>
          <w:rFonts w:ascii="標楷體" w:eastAsia="標楷體" w:hAnsi="標楷體" w:cs="標楷體"/>
          <w:color w:val="000000"/>
        </w:rPr>
      </w:pPr>
    </w:p>
    <w:p w:rsidR="007921F0" w:rsidRDefault="00B90B17">
      <w:pPr>
        <w:pBdr>
          <w:top w:val="nil"/>
          <w:left w:val="nil"/>
          <w:bottom w:val="nil"/>
          <w:right w:val="nil"/>
          <w:between w:val="nil"/>
        </w:pBdr>
        <w:ind w:left="960"/>
        <w:jc w:val="both"/>
        <w:rPr>
          <w:rFonts w:ascii="標楷體" w:eastAsia="標楷體" w:hAnsi="標楷體" w:cs="標楷體"/>
          <w:color w:val="000000"/>
        </w:rPr>
      </w:pPr>
      <w:r>
        <w:rPr>
          <w:rFonts w:ascii="標楷體" w:eastAsia="標楷體" w:hAnsi="標楷體" w:cs="標楷體"/>
          <w:color w:val="000000"/>
        </w:rPr>
        <w:t>（五）自然科</w:t>
      </w:r>
    </w:p>
    <w:tbl>
      <w:tblPr>
        <w:tblStyle w:val="af2"/>
        <w:tblW w:w="86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8"/>
        <w:gridCol w:w="4819"/>
      </w:tblGrid>
      <w:tr w:rsidR="007921F0" w:rsidTr="00B90B17">
        <w:tc>
          <w:tcPr>
            <w:tcW w:w="3828" w:type="dxa"/>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進行補課教師姓名</w:t>
            </w:r>
          </w:p>
          <w:p w:rsidR="007921F0" w:rsidRDefault="00B90B17">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（如有兩位以上，兩位均需填寫，並分列各自負責節數）</w:t>
            </w:r>
          </w:p>
        </w:tc>
        <w:tc>
          <w:tcPr>
            <w:tcW w:w="4819" w:type="dxa"/>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鄧錦祝</w:t>
            </w:r>
          </w:p>
        </w:tc>
      </w:tr>
      <w:tr w:rsidR="007921F0" w:rsidTr="00B90B17">
        <w:tc>
          <w:tcPr>
            <w:tcW w:w="3828" w:type="dxa"/>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停課期間課程進度</w:t>
            </w:r>
          </w:p>
          <w:p w:rsidR="007921F0" w:rsidRDefault="00B90B17">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（也就是補課進度）</w:t>
            </w:r>
          </w:p>
        </w:tc>
        <w:tc>
          <w:tcPr>
            <w:tcW w:w="4819" w:type="dxa"/>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hint="eastAsia"/>
                <w:color w:val="000000"/>
              </w:rPr>
              <w:t>第3單元</w:t>
            </w:r>
          </w:p>
        </w:tc>
      </w:tr>
      <w:tr w:rsidR="007921F0" w:rsidTr="00B90B17">
        <w:tc>
          <w:tcPr>
            <w:tcW w:w="3828" w:type="dxa"/>
            <w:tcBorders>
              <w:bottom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補課總節數</w:t>
            </w:r>
          </w:p>
          <w:p w:rsidR="007921F0" w:rsidRDefault="00B90B17">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（也就是停課總節數）</w:t>
            </w:r>
          </w:p>
        </w:tc>
        <w:tc>
          <w:tcPr>
            <w:tcW w:w="4819" w:type="dxa"/>
            <w:tcBorders>
              <w:bottom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w:t>
            </w:r>
            <w:r>
              <w:rPr>
                <w:rFonts w:ascii="標楷體" w:eastAsia="標楷體" w:hAnsi="標楷體" w:cs="標楷體"/>
                <w:color w:val="000000"/>
              </w:rPr>
              <w:t>0</w:t>
            </w:r>
            <w:r>
              <w:rPr>
                <w:rFonts w:ascii="標楷體" w:eastAsia="標楷體" w:hAnsi="標楷體" w:cs="標楷體"/>
                <w:color w:val="000000"/>
              </w:rPr>
              <w:t>）節、線上補課（</w:t>
            </w:r>
            <w:r>
              <w:rPr>
                <w:rFonts w:ascii="標楷體" w:eastAsia="標楷體" w:hAnsi="標楷體" w:cs="標楷體"/>
                <w:color w:val="000000"/>
              </w:rPr>
              <w:t>5</w:t>
            </w:r>
            <w:r>
              <w:rPr>
                <w:rFonts w:ascii="標楷體" w:eastAsia="標楷體" w:hAnsi="標楷體" w:cs="標楷體"/>
                <w:color w:val="000000"/>
              </w:rPr>
              <w:t>）節，</w:t>
            </w:r>
          </w:p>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共需補（</w:t>
            </w:r>
            <w:r>
              <w:rPr>
                <w:rFonts w:ascii="標楷體" w:eastAsia="標楷體" w:hAnsi="標楷體" w:cs="標楷體"/>
                <w:color w:val="000000"/>
              </w:rPr>
              <w:t>5</w:t>
            </w:r>
            <w:r>
              <w:rPr>
                <w:rFonts w:ascii="標楷體" w:eastAsia="標楷體" w:hAnsi="標楷體" w:cs="標楷體"/>
                <w:color w:val="000000"/>
              </w:rPr>
              <w:t>）節</w:t>
            </w:r>
          </w:p>
        </w:tc>
      </w:tr>
      <w:tr w:rsidR="007921F0" w:rsidTr="00B90B17">
        <w:tc>
          <w:tcPr>
            <w:tcW w:w="3828" w:type="dxa"/>
            <w:tcBorders>
              <w:top w:val="single" w:sz="24" w:space="0" w:color="000000"/>
              <w:lef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實體補課所有節數規劃時間</w:t>
            </w:r>
            <w:r>
              <w:rPr>
                <w:rFonts w:ascii="標楷體" w:eastAsia="標楷體" w:hAnsi="標楷體" w:cs="標楷體"/>
                <w:color w:val="000000"/>
                <w:sz w:val="20"/>
                <w:szCs w:val="20"/>
              </w:rPr>
              <w:t>（如復課後幾月幾月什麼時候進行）</w:t>
            </w:r>
          </w:p>
        </w:tc>
        <w:tc>
          <w:tcPr>
            <w:tcW w:w="4819" w:type="dxa"/>
            <w:tcBorders>
              <w:top w:val="single" w:sz="24" w:space="0" w:color="000000"/>
              <w:righ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無須進行實體補課，但會檢視學生學習能力，進行適時的學習補救。</w:t>
            </w:r>
          </w:p>
        </w:tc>
      </w:tr>
      <w:tr w:rsidR="007921F0" w:rsidTr="00B90B17">
        <w:tc>
          <w:tcPr>
            <w:tcW w:w="3828" w:type="dxa"/>
            <w:tcBorders>
              <w:left w:val="single" w:sz="24" w:space="0" w:color="000000"/>
              <w:bottom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實體補課作業與評量</w:t>
            </w:r>
          </w:p>
        </w:tc>
        <w:tc>
          <w:tcPr>
            <w:tcW w:w="4819" w:type="dxa"/>
            <w:tcBorders>
              <w:bottom w:val="single" w:sz="24" w:space="0" w:color="000000"/>
              <w:righ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無</w:t>
            </w:r>
          </w:p>
        </w:tc>
      </w:tr>
      <w:tr w:rsidR="007921F0" w:rsidTr="00B90B17">
        <w:tc>
          <w:tcPr>
            <w:tcW w:w="3828" w:type="dxa"/>
            <w:tcBorders>
              <w:top w:val="single" w:sz="24" w:space="0" w:color="000000"/>
              <w:left w:val="single" w:sz="24" w:space="0" w:color="000000"/>
              <w:bottom w:val="single" w:sz="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線上補課所有節數規劃</w:t>
            </w:r>
          </w:p>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（請提出進行方式、補課節數等）</w:t>
            </w:r>
          </w:p>
        </w:tc>
        <w:tc>
          <w:tcPr>
            <w:tcW w:w="4819" w:type="dxa"/>
            <w:tcBorders>
              <w:top w:val="single" w:sz="24" w:space="0" w:color="000000"/>
              <w:bottom w:val="single" w:sz="4" w:space="0" w:color="000000"/>
              <w:right w:val="single" w:sz="24" w:space="0" w:color="000000"/>
            </w:tcBorders>
          </w:tcPr>
          <w:p w:rsidR="007921F0" w:rsidRDefault="00B90B17">
            <w:pPr>
              <w:rPr>
                <w:rFonts w:ascii="標楷體" w:eastAsia="標楷體" w:hAnsi="標楷體" w:cs="標楷體"/>
                <w:color w:val="0000FF"/>
              </w:rPr>
            </w:pPr>
            <w:r>
              <w:rPr>
                <w:rFonts w:ascii="標楷體" w:eastAsia="標楷體" w:hAnsi="標楷體" w:cs="標楷體"/>
                <w:color w:val="0000FF"/>
              </w:rPr>
              <w:t>1.</w:t>
            </w:r>
            <w:r>
              <w:rPr>
                <w:rFonts w:ascii="標楷體" w:eastAsia="標楷體" w:hAnsi="標楷體" w:cs="標楷體"/>
                <w:color w:val="0000FF"/>
              </w:rPr>
              <w:t>以</w:t>
            </w:r>
            <w:r>
              <w:rPr>
                <w:rFonts w:ascii="標楷體" w:eastAsia="標楷體" w:hAnsi="標楷體" w:cs="標楷體"/>
                <w:color w:val="0000FF"/>
              </w:rPr>
              <w:t>google meet</w:t>
            </w:r>
            <w:r>
              <w:rPr>
                <w:rFonts w:ascii="標楷體" w:eastAsia="標楷體" w:hAnsi="標楷體" w:cs="標楷體"/>
                <w:color w:val="0000FF"/>
              </w:rPr>
              <w:t>、進行線上同步教學第八單元課程，即時了解學生學習情形。</w:t>
            </w:r>
          </w:p>
          <w:p w:rsidR="007921F0" w:rsidRDefault="00B90B17">
            <w:pPr>
              <w:rPr>
                <w:rFonts w:ascii="標楷體" w:eastAsia="標楷體" w:hAnsi="標楷體" w:cs="標楷體"/>
                <w:color w:val="0000FF"/>
              </w:rPr>
            </w:pPr>
            <w:r>
              <w:rPr>
                <w:rFonts w:ascii="標楷體" w:eastAsia="標楷體" w:hAnsi="標楷體" w:cs="標楷體"/>
                <w:color w:val="0000FF"/>
              </w:rPr>
              <w:t>2.</w:t>
            </w:r>
            <w:r>
              <w:rPr>
                <w:rFonts w:ascii="標楷體" w:eastAsia="標楷體" w:hAnsi="標楷體" w:cs="標楷體"/>
                <w:color w:val="0000FF"/>
              </w:rPr>
              <w:t>以</w:t>
            </w:r>
            <w:r>
              <w:rPr>
                <w:rFonts w:ascii="標楷體" w:eastAsia="標楷體" w:hAnsi="標楷體" w:cs="標楷體"/>
                <w:color w:val="0000FF"/>
              </w:rPr>
              <w:t>google classroom</w:t>
            </w:r>
            <w:r>
              <w:rPr>
                <w:rFonts w:ascii="標楷體" w:eastAsia="標楷體" w:hAnsi="標楷體" w:cs="標楷體"/>
                <w:color w:val="0000FF"/>
              </w:rPr>
              <w:t>進行派任務、派功課方式進行學習能力增強、複習，並進行</w:t>
            </w:r>
            <w:r>
              <w:rPr>
                <w:rFonts w:ascii="標楷體" w:eastAsia="標楷體" w:hAnsi="標楷體" w:cs="標楷體"/>
                <w:color w:val="0000FF"/>
              </w:rPr>
              <w:t>pagamo</w:t>
            </w:r>
            <w:r>
              <w:rPr>
                <w:rFonts w:ascii="標楷體" w:eastAsia="標楷體" w:hAnsi="標楷體" w:cs="標楷體"/>
                <w:color w:val="0000FF"/>
              </w:rPr>
              <w:t>各單元任務指派。</w:t>
            </w:r>
          </w:p>
          <w:p w:rsidR="007921F0" w:rsidRDefault="00B90B17">
            <w:pPr>
              <w:rPr>
                <w:rFonts w:ascii="標楷體" w:eastAsia="標楷體" w:hAnsi="標楷體" w:cs="標楷體"/>
                <w:color w:val="0000FF"/>
              </w:rPr>
            </w:pPr>
            <w:r>
              <w:rPr>
                <w:rFonts w:ascii="標楷體" w:eastAsia="標楷體" w:hAnsi="標楷體" w:cs="標楷體"/>
                <w:color w:val="0000FF"/>
              </w:rPr>
              <w:t>3.</w:t>
            </w:r>
            <w:r>
              <w:rPr>
                <w:rFonts w:ascii="標楷體" w:eastAsia="標楷體" w:hAnsi="標楷體" w:cs="標楷體"/>
                <w:color w:val="0000FF"/>
              </w:rPr>
              <w:t>要求學生上傳課堂作業，了解學生學習情形，進行學生個別差異的即時補救。</w:t>
            </w:r>
          </w:p>
          <w:p w:rsidR="007921F0" w:rsidRDefault="00B90B17">
            <w:pPr>
              <w:rPr>
                <w:rFonts w:ascii="標楷體" w:eastAsia="標楷體" w:hAnsi="標楷體" w:cs="標楷體"/>
                <w:color w:val="0000FF"/>
              </w:rPr>
            </w:pPr>
            <w:r>
              <w:rPr>
                <w:rFonts w:ascii="標楷體" w:eastAsia="標楷體" w:hAnsi="標楷體" w:cs="標楷體"/>
                <w:noProof/>
                <w:color w:val="0000FF"/>
              </w:rPr>
              <w:lastRenderedPageBreak/>
              <w:drawing>
                <wp:inline distT="114300" distB="114300" distL="114300" distR="114300">
                  <wp:extent cx="2705100" cy="1524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705100" cy="1524000"/>
                          </a:xfrm>
                          <a:prstGeom prst="rect">
                            <a:avLst/>
                          </a:prstGeom>
                          <a:ln/>
                        </pic:spPr>
                      </pic:pic>
                    </a:graphicData>
                  </a:graphic>
                </wp:inline>
              </w:drawing>
            </w:r>
          </w:p>
        </w:tc>
      </w:tr>
      <w:tr w:rsidR="007921F0" w:rsidTr="00B90B17">
        <w:tc>
          <w:tcPr>
            <w:tcW w:w="3828" w:type="dxa"/>
            <w:tcBorders>
              <w:top w:val="single" w:sz="4" w:space="0" w:color="000000"/>
              <w:lef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lastRenderedPageBreak/>
              <w:t>線上補課作業與評量</w:t>
            </w:r>
          </w:p>
        </w:tc>
        <w:tc>
          <w:tcPr>
            <w:tcW w:w="4819" w:type="dxa"/>
            <w:tcBorders>
              <w:top w:val="single" w:sz="4" w:space="0" w:color="000000"/>
              <w:righ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上傳作業、</w:t>
            </w:r>
            <w:r>
              <w:rPr>
                <w:rFonts w:ascii="標楷體" w:eastAsia="標楷體" w:hAnsi="標楷體" w:cs="標楷體"/>
              </w:rPr>
              <w:t>pagamo</w:t>
            </w:r>
            <w:r>
              <w:rPr>
                <w:rFonts w:ascii="標楷體" w:eastAsia="標楷體" w:hAnsi="標楷體" w:cs="標楷體"/>
                <w:color w:val="000000"/>
              </w:rPr>
              <w:t>線上測驗等線上課程進行相關評量</w:t>
            </w:r>
          </w:p>
        </w:tc>
      </w:tr>
      <w:tr w:rsidR="007921F0" w:rsidTr="00B90B17">
        <w:tc>
          <w:tcPr>
            <w:tcW w:w="3828" w:type="dxa"/>
            <w:tcBorders>
              <w:left w:val="single" w:sz="24" w:space="0" w:color="000000"/>
              <w:bottom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b/>
                <w:color w:val="000000"/>
              </w:rPr>
              <w:t>本領域未能線上補課學生相應學習措施</w:t>
            </w:r>
          </w:p>
        </w:tc>
        <w:tc>
          <w:tcPr>
            <w:tcW w:w="4819" w:type="dxa"/>
            <w:tcBorders>
              <w:bottom w:val="single" w:sz="24" w:space="0" w:color="000000"/>
              <w:righ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eastAsia="Calibri"/>
                <w:color w:val="000000"/>
              </w:rPr>
              <w:t>如有學生因資訊設備、家庭背景等不可抗力因素而未能完成學習，將要求到校進行個別課業指導。</w:t>
            </w:r>
          </w:p>
        </w:tc>
      </w:tr>
    </w:tbl>
    <w:p w:rsidR="007921F0" w:rsidRDefault="007921F0">
      <w:pPr>
        <w:pBdr>
          <w:top w:val="nil"/>
          <w:left w:val="nil"/>
          <w:bottom w:val="nil"/>
          <w:right w:val="nil"/>
          <w:between w:val="nil"/>
        </w:pBdr>
        <w:ind w:left="960"/>
        <w:jc w:val="both"/>
        <w:rPr>
          <w:rFonts w:ascii="標楷體" w:eastAsia="標楷體" w:hAnsi="標楷體" w:cs="標楷體"/>
          <w:color w:val="000000"/>
        </w:rPr>
      </w:pPr>
    </w:p>
    <w:p w:rsidR="007921F0" w:rsidRDefault="00B90B17">
      <w:pPr>
        <w:pBdr>
          <w:top w:val="nil"/>
          <w:left w:val="nil"/>
          <w:bottom w:val="nil"/>
          <w:right w:val="nil"/>
          <w:between w:val="nil"/>
        </w:pBdr>
        <w:ind w:left="960"/>
        <w:jc w:val="both"/>
        <w:rPr>
          <w:rFonts w:ascii="標楷體" w:eastAsia="標楷體" w:hAnsi="標楷體" w:cs="標楷體"/>
          <w:color w:val="000000"/>
        </w:rPr>
      </w:pPr>
      <w:r>
        <w:rPr>
          <w:rFonts w:ascii="標楷體" w:eastAsia="標楷體" w:hAnsi="標楷體" w:cs="標楷體"/>
          <w:color w:val="000000"/>
        </w:rPr>
        <w:t>（六）健體領域</w:t>
      </w:r>
    </w:p>
    <w:tbl>
      <w:tblPr>
        <w:tblStyle w:val="af3"/>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8"/>
        <w:gridCol w:w="4961"/>
      </w:tblGrid>
      <w:tr w:rsidR="007921F0" w:rsidTr="00B90B17">
        <w:tc>
          <w:tcPr>
            <w:tcW w:w="3828" w:type="dxa"/>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進行補課教師姓名</w:t>
            </w:r>
          </w:p>
          <w:p w:rsidR="007921F0" w:rsidRDefault="00B90B17">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（如有兩位以上，兩位均需填寫，並分列各自負責節數）</w:t>
            </w:r>
          </w:p>
        </w:tc>
        <w:tc>
          <w:tcPr>
            <w:tcW w:w="4961" w:type="dxa"/>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鄧錦祝、許文誌</w:t>
            </w:r>
          </w:p>
        </w:tc>
      </w:tr>
      <w:tr w:rsidR="007921F0" w:rsidTr="00B90B17">
        <w:tc>
          <w:tcPr>
            <w:tcW w:w="3828" w:type="dxa"/>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停課期間課程進度</w:t>
            </w:r>
          </w:p>
          <w:p w:rsidR="007921F0" w:rsidRDefault="00B90B17">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（也就是補課進度）</w:t>
            </w:r>
          </w:p>
        </w:tc>
        <w:tc>
          <w:tcPr>
            <w:tcW w:w="4961" w:type="dxa"/>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rPr>
              <w:t>體育</w:t>
            </w:r>
            <w:r>
              <w:rPr>
                <w:rFonts w:ascii="標楷體" w:eastAsia="標楷體" w:hAnsi="標楷體" w:cs="標楷體"/>
              </w:rPr>
              <w:t>--</w:t>
            </w:r>
            <w:r>
              <w:rPr>
                <w:rFonts w:ascii="標楷體" w:eastAsia="標楷體" w:hAnsi="標楷體" w:cs="標楷體"/>
              </w:rPr>
              <w:t>桌球</w:t>
            </w:r>
            <w:r>
              <w:rPr>
                <w:rFonts w:ascii="標楷體" w:eastAsia="標楷體" w:hAnsi="標楷體" w:cs="標楷體"/>
              </w:rPr>
              <w:t>11</w:t>
            </w:r>
            <w:r>
              <w:rPr>
                <w:rFonts w:ascii="標楷體" w:eastAsia="標楷體" w:hAnsi="標楷體" w:cs="標楷體"/>
              </w:rPr>
              <w:t>分制的規則、斯洛伐克拍手舞</w:t>
            </w:r>
          </w:p>
        </w:tc>
      </w:tr>
      <w:tr w:rsidR="007921F0" w:rsidTr="00B90B17">
        <w:tc>
          <w:tcPr>
            <w:tcW w:w="3828" w:type="dxa"/>
            <w:tcBorders>
              <w:bottom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補課總節數</w:t>
            </w:r>
          </w:p>
          <w:p w:rsidR="007921F0" w:rsidRDefault="00B90B17">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（也就是停課總節數）</w:t>
            </w:r>
          </w:p>
        </w:tc>
        <w:tc>
          <w:tcPr>
            <w:tcW w:w="4961" w:type="dxa"/>
            <w:tcBorders>
              <w:bottom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w:t>
            </w:r>
            <w:r>
              <w:rPr>
                <w:rFonts w:ascii="標楷體" w:eastAsia="標楷體" w:hAnsi="標楷體" w:cs="標楷體"/>
                <w:color w:val="000000"/>
              </w:rPr>
              <w:t>0</w:t>
            </w:r>
            <w:r>
              <w:rPr>
                <w:rFonts w:ascii="標楷體" w:eastAsia="標楷體" w:hAnsi="標楷體" w:cs="標楷體"/>
                <w:color w:val="000000"/>
              </w:rPr>
              <w:t>）節、線上補課（</w:t>
            </w:r>
            <w:r>
              <w:rPr>
                <w:rFonts w:ascii="標楷體" w:eastAsia="標楷體" w:hAnsi="標楷體" w:cs="標楷體"/>
                <w:color w:val="000000"/>
              </w:rPr>
              <w:t>4</w:t>
            </w:r>
            <w:r>
              <w:rPr>
                <w:rFonts w:ascii="標楷體" w:eastAsia="標楷體" w:hAnsi="標楷體" w:cs="標楷體"/>
                <w:color w:val="000000"/>
              </w:rPr>
              <w:t>）節，</w:t>
            </w:r>
          </w:p>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共需補（</w:t>
            </w:r>
            <w:r>
              <w:rPr>
                <w:rFonts w:ascii="標楷體" w:eastAsia="標楷體" w:hAnsi="標楷體" w:cs="標楷體"/>
                <w:color w:val="000000"/>
              </w:rPr>
              <w:t>4</w:t>
            </w:r>
            <w:r>
              <w:rPr>
                <w:rFonts w:ascii="標楷體" w:eastAsia="標楷體" w:hAnsi="標楷體" w:cs="標楷體"/>
                <w:color w:val="000000"/>
              </w:rPr>
              <w:t>）節</w:t>
            </w:r>
          </w:p>
          <w:p w:rsidR="007921F0" w:rsidRDefault="00B90B17">
            <w:pPr>
              <w:pBdr>
                <w:top w:val="nil"/>
                <w:left w:val="nil"/>
                <w:bottom w:val="nil"/>
                <w:right w:val="nil"/>
                <w:between w:val="nil"/>
              </w:pBdr>
              <w:jc w:val="both"/>
              <w:rPr>
                <w:rFonts w:ascii="標楷體" w:eastAsia="標楷體" w:hAnsi="標楷體" w:cs="標楷體"/>
              </w:rPr>
            </w:pPr>
            <w:r>
              <w:rPr>
                <w:rFonts w:ascii="標楷體" w:eastAsia="標楷體" w:hAnsi="標楷體" w:cs="標楷體"/>
              </w:rPr>
              <w:t>體育</w:t>
            </w:r>
            <w:r>
              <w:rPr>
                <w:rFonts w:ascii="標楷體" w:eastAsia="標楷體" w:hAnsi="標楷體" w:cs="標楷體"/>
              </w:rPr>
              <w:t>--</w:t>
            </w:r>
            <w:r>
              <w:rPr>
                <w:rFonts w:ascii="標楷體" w:eastAsia="標楷體" w:hAnsi="標楷體" w:cs="標楷體"/>
              </w:rPr>
              <w:t>實體補課（</w:t>
            </w:r>
            <w:r>
              <w:rPr>
                <w:rFonts w:ascii="標楷體" w:eastAsia="標楷體" w:hAnsi="標楷體" w:cs="標楷體"/>
              </w:rPr>
              <w:t>0</w:t>
            </w:r>
            <w:r>
              <w:rPr>
                <w:rFonts w:ascii="標楷體" w:eastAsia="標楷體" w:hAnsi="標楷體" w:cs="標楷體"/>
              </w:rPr>
              <w:t>）節、線上補課（</w:t>
            </w:r>
            <w:r>
              <w:rPr>
                <w:rFonts w:ascii="標楷體" w:eastAsia="標楷體" w:hAnsi="標楷體" w:cs="標楷體"/>
              </w:rPr>
              <w:t>3</w:t>
            </w:r>
            <w:r>
              <w:rPr>
                <w:rFonts w:ascii="標楷體" w:eastAsia="標楷體" w:hAnsi="標楷體" w:cs="標楷體"/>
              </w:rPr>
              <w:t>）節，</w:t>
            </w:r>
          </w:p>
          <w:p w:rsidR="007921F0" w:rsidRDefault="00B90B17">
            <w:pPr>
              <w:jc w:val="both"/>
              <w:rPr>
                <w:rFonts w:ascii="標楷體" w:eastAsia="標楷體" w:hAnsi="標楷體" w:cs="標楷體"/>
              </w:rPr>
            </w:pPr>
            <w:r>
              <w:rPr>
                <w:rFonts w:ascii="標楷體" w:eastAsia="標楷體" w:hAnsi="標楷體" w:cs="標楷體"/>
              </w:rPr>
              <w:t>共需補（</w:t>
            </w:r>
            <w:r>
              <w:rPr>
                <w:rFonts w:ascii="標楷體" w:eastAsia="標楷體" w:hAnsi="標楷體" w:cs="標楷體"/>
              </w:rPr>
              <w:t>3</w:t>
            </w:r>
            <w:r>
              <w:rPr>
                <w:rFonts w:ascii="標楷體" w:eastAsia="標楷體" w:hAnsi="標楷體" w:cs="標楷體"/>
              </w:rPr>
              <w:t>）節</w:t>
            </w:r>
          </w:p>
          <w:p w:rsidR="007921F0" w:rsidRDefault="007921F0">
            <w:pPr>
              <w:pBdr>
                <w:top w:val="nil"/>
                <w:left w:val="nil"/>
                <w:bottom w:val="nil"/>
                <w:right w:val="nil"/>
                <w:between w:val="nil"/>
              </w:pBdr>
              <w:jc w:val="both"/>
              <w:rPr>
                <w:rFonts w:ascii="標楷體" w:eastAsia="標楷體" w:hAnsi="標楷體" w:cs="標楷體"/>
              </w:rPr>
            </w:pPr>
          </w:p>
        </w:tc>
      </w:tr>
      <w:tr w:rsidR="007921F0" w:rsidTr="00B90B17">
        <w:tc>
          <w:tcPr>
            <w:tcW w:w="3828" w:type="dxa"/>
            <w:tcBorders>
              <w:top w:val="single" w:sz="24" w:space="0" w:color="000000"/>
              <w:lef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實體補課所有節數規劃時間</w:t>
            </w:r>
            <w:r>
              <w:rPr>
                <w:rFonts w:ascii="標楷體" w:eastAsia="標楷體" w:hAnsi="標楷體" w:cs="標楷體"/>
                <w:color w:val="000000"/>
                <w:sz w:val="20"/>
                <w:szCs w:val="20"/>
              </w:rPr>
              <w:t>（如復課後幾月幾月什麼時候進行）</w:t>
            </w:r>
          </w:p>
        </w:tc>
        <w:tc>
          <w:tcPr>
            <w:tcW w:w="4961" w:type="dxa"/>
            <w:tcBorders>
              <w:top w:val="single" w:sz="24" w:space="0" w:color="000000"/>
              <w:righ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無須進行實體補課，但會檢視學生學習能力，進行適時的學習補救。</w:t>
            </w:r>
          </w:p>
        </w:tc>
      </w:tr>
      <w:tr w:rsidR="007921F0" w:rsidTr="00B90B17">
        <w:tc>
          <w:tcPr>
            <w:tcW w:w="3828" w:type="dxa"/>
            <w:tcBorders>
              <w:left w:val="single" w:sz="24" w:space="0" w:color="000000"/>
              <w:bottom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實體補課作業與評量</w:t>
            </w:r>
          </w:p>
        </w:tc>
        <w:tc>
          <w:tcPr>
            <w:tcW w:w="4961" w:type="dxa"/>
            <w:tcBorders>
              <w:bottom w:val="single" w:sz="24" w:space="0" w:color="000000"/>
              <w:righ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無</w:t>
            </w:r>
          </w:p>
        </w:tc>
      </w:tr>
      <w:tr w:rsidR="007921F0" w:rsidTr="00B90B17">
        <w:tc>
          <w:tcPr>
            <w:tcW w:w="3828" w:type="dxa"/>
            <w:tcBorders>
              <w:top w:val="single" w:sz="24" w:space="0" w:color="000000"/>
              <w:left w:val="single" w:sz="24" w:space="0" w:color="000000"/>
              <w:bottom w:val="single" w:sz="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線上補課所有節數規劃</w:t>
            </w:r>
          </w:p>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（請提出進行方式、補課節數等）</w:t>
            </w:r>
          </w:p>
        </w:tc>
        <w:tc>
          <w:tcPr>
            <w:tcW w:w="4961" w:type="dxa"/>
            <w:tcBorders>
              <w:top w:val="single" w:sz="24" w:space="0" w:color="000000"/>
              <w:bottom w:val="single" w:sz="4" w:space="0" w:color="000000"/>
              <w:right w:val="single" w:sz="24" w:space="0" w:color="000000"/>
            </w:tcBorders>
          </w:tcPr>
          <w:p w:rsidR="007921F0" w:rsidRDefault="00B90B17">
            <w:pPr>
              <w:pBdr>
                <w:top w:val="nil"/>
                <w:left w:val="nil"/>
                <w:bottom w:val="nil"/>
                <w:right w:val="nil"/>
                <w:between w:val="nil"/>
              </w:pBdr>
            </w:pPr>
            <w:r>
              <w:rPr>
                <w:rFonts w:eastAsia="Calibri"/>
                <w:color w:val="000000"/>
              </w:rPr>
              <w:t>1.</w:t>
            </w:r>
            <w:r>
              <w:rPr>
                <w:rFonts w:eastAsia="Calibri"/>
                <w:color w:val="000000"/>
              </w:rPr>
              <w:t>進行教學單元的</w:t>
            </w:r>
          </w:p>
          <w:p w:rsidR="007921F0" w:rsidRDefault="00B90B17">
            <w:pPr>
              <w:rPr>
                <w:color w:val="FF0000"/>
              </w:rPr>
            </w:pPr>
            <w:r>
              <w:rPr>
                <w:color w:val="FF0000"/>
              </w:rPr>
              <w:t>體育</w:t>
            </w:r>
            <w:r>
              <w:rPr>
                <w:color w:val="FF0000"/>
              </w:rPr>
              <w:t>--</w:t>
            </w:r>
          </w:p>
          <w:p w:rsidR="007921F0" w:rsidRDefault="00B90B17">
            <w:pPr>
              <w:rPr>
                <w:color w:val="FF0000"/>
              </w:rPr>
            </w:pPr>
            <w:r>
              <w:rPr>
                <w:color w:val="FF0000"/>
              </w:rPr>
              <w:t>1.</w:t>
            </w:r>
            <w:r>
              <w:rPr>
                <w:color w:val="FF0000"/>
              </w:rPr>
              <w:t>以</w:t>
            </w:r>
            <w:r>
              <w:rPr>
                <w:color w:val="FF0000"/>
              </w:rPr>
              <w:t>google classroom</w:t>
            </w:r>
            <w:r>
              <w:rPr>
                <w:color w:val="FF0000"/>
              </w:rPr>
              <w:t>指派學習任務。</w:t>
            </w:r>
          </w:p>
          <w:p w:rsidR="007921F0" w:rsidRDefault="00B90B17">
            <w:pPr>
              <w:rPr>
                <w:color w:val="FF0000"/>
              </w:rPr>
            </w:pPr>
            <w:r>
              <w:rPr>
                <w:color w:val="FF0000"/>
              </w:rPr>
              <w:t>2.</w:t>
            </w:r>
            <w:r>
              <w:rPr>
                <w:color w:val="FF0000"/>
              </w:rPr>
              <w:t>學生若有問題可隨時在課程下方留言給老師，老師會給予回覆。</w:t>
            </w:r>
          </w:p>
          <w:p w:rsidR="007921F0" w:rsidRDefault="00B90B17">
            <w:pPr>
              <w:rPr>
                <w:rFonts w:ascii="標楷體" w:eastAsia="標楷體" w:hAnsi="標楷體" w:cs="標楷體"/>
                <w:color w:val="0000FF"/>
              </w:rPr>
            </w:pPr>
            <w:r>
              <w:rPr>
                <w:rFonts w:ascii="標楷體" w:eastAsia="標楷體" w:hAnsi="標楷體" w:cs="標楷體"/>
                <w:color w:val="0000FF"/>
              </w:rPr>
              <w:t>健康：</w:t>
            </w:r>
          </w:p>
          <w:p w:rsidR="007921F0" w:rsidRDefault="00B90B17">
            <w:pPr>
              <w:rPr>
                <w:rFonts w:ascii="標楷體" w:eastAsia="標楷體" w:hAnsi="標楷體" w:cs="標楷體"/>
                <w:color w:val="0000FF"/>
              </w:rPr>
            </w:pPr>
            <w:r>
              <w:rPr>
                <w:rFonts w:ascii="標楷體" w:eastAsia="標楷體" w:hAnsi="標楷體" w:cs="標楷體"/>
                <w:color w:val="0000FF"/>
              </w:rPr>
              <w:t>1.</w:t>
            </w:r>
            <w:r>
              <w:rPr>
                <w:rFonts w:ascii="標楷體" w:eastAsia="標楷體" w:hAnsi="標楷體" w:cs="標楷體"/>
                <w:color w:val="0000FF"/>
              </w:rPr>
              <w:t>以</w:t>
            </w:r>
            <w:r>
              <w:rPr>
                <w:rFonts w:ascii="標楷體" w:eastAsia="標楷體" w:hAnsi="標楷體" w:cs="標楷體"/>
                <w:color w:val="0000FF"/>
              </w:rPr>
              <w:t>google meet</w:t>
            </w:r>
            <w:r>
              <w:rPr>
                <w:rFonts w:ascii="標楷體" w:eastAsia="標楷體" w:hAnsi="標楷體" w:cs="標楷體"/>
                <w:color w:val="0000FF"/>
              </w:rPr>
              <w:t>、進行線上同步教學第八單元課程，即時了解學生學習情形。</w:t>
            </w:r>
          </w:p>
          <w:p w:rsidR="007921F0" w:rsidRDefault="00B90B17">
            <w:pPr>
              <w:rPr>
                <w:rFonts w:ascii="標楷體" w:eastAsia="標楷體" w:hAnsi="標楷體" w:cs="標楷體"/>
                <w:color w:val="0000FF"/>
              </w:rPr>
            </w:pPr>
            <w:r>
              <w:rPr>
                <w:rFonts w:ascii="標楷體" w:eastAsia="標楷體" w:hAnsi="標楷體" w:cs="標楷體"/>
                <w:color w:val="0000FF"/>
              </w:rPr>
              <w:t>2.</w:t>
            </w:r>
            <w:r>
              <w:rPr>
                <w:rFonts w:ascii="標楷體" w:eastAsia="標楷體" w:hAnsi="標楷體" w:cs="標楷體"/>
                <w:color w:val="0000FF"/>
              </w:rPr>
              <w:t>以</w:t>
            </w:r>
            <w:r>
              <w:rPr>
                <w:rFonts w:ascii="標楷體" w:eastAsia="標楷體" w:hAnsi="標楷體" w:cs="標楷體"/>
                <w:color w:val="0000FF"/>
              </w:rPr>
              <w:t>google classroom</w:t>
            </w:r>
            <w:r>
              <w:rPr>
                <w:rFonts w:ascii="標楷體" w:eastAsia="標楷體" w:hAnsi="標楷體" w:cs="標楷體"/>
                <w:color w:val="0000FF"/>
              </w:rPr>
              <w:t>進行派任務、派功課方式進行學習能力增強、複習，練習卷（六）（七）（八）。</w:t>
            </w:r>
          </w:p>
          <w:p w:rsidR="007921F0" w:rsidRDefault="00B90B17">
            <w:pPr>
              <w:rPr>
                <w:rFonts w:ascii="標楷體" w:eastAsia="標楷體" w:hAnsi="標楷體" w:cs="標楷體"/>
                <w:color w:val="0000FF"/>
              </w:rPr>
            </w:pPr>
            <w:r>
              <w:rPr>
                <w:rFonts w:ascii="標楷體" w:eastAsia="標楷體" w:hAnsi="標楷體" w:cs="標楷體"/>
                <w:color w:val="0000FF"/>
              </w:rPr>
              <w:t>3.</w:t>
            </w:r>
            <w:r>
              <w:rPr>
                <w:rFonts w:ascii="標楷體" w:eastAsia="標楷體" w:hAnsi="標楷體" w:cs="標楷體"/>
                <w:color w:val="0000FF"/>
              </w:rPr>
              <w:t>要求學生上傳課堂作業，了解學生學習情形，進行學生個別差異的即時補救。</w:t>
            </w:r>
          </w:p>
          <w:p w:rsidR="007921F0" w:rsidRDefault="00B90B17">
            <w:pPr>
              <w:rPr>
                <w:rFonts w:ascii="標楷體" w:eastAsia="標楷體" w:hAnsi="標楷體" w:cs="標楷體"/>
                <w:color w:val="0000FF"/>
              </w:rPr>
            </w:pPr>
            <w:r>
              <w:rPr>
                <w:rFonts w:ascii="標楷體" w:eastAsia="標楷體" w:hAnsi="標楷體" w:cs="標楷體"/>
                <w:noProof/>
                <w:color w:val="0000FF"/>
              </w:rPr>
              <w:lastRenderedPageBreak/>
              <w:drawing>
                <wp:inline distT="114300" distB="114300" distL="114300" distR="114300">
                  <wp:extent cx="2705100" cy="14478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705100" cy="1447800"/>
                          </a:xfrm>
                          <a:prstGeom prst="rect">
                            <a:avLst/>
                          </a:prstGeom>
                          <a:ln/>
                        </pic:spPr>
                      </pic:pic>
                    </a:graphicData>
                  </a:graphic>
                </wp:inline>
              </w:drawing>
            </w:r>
          </w:p>
          <w:p w:rsidR="007921F0" w:rsidRDefault="007921F0"/>
        </w:tc>
      </w:tr>
      <w:tr w:rsidR="007921F0" w:rsidTr="00B90B17">
        <w:tc>
          <w:tcPr>
            <w:tcW w:w="3828" w:type="dxa"/>
            <w:tcBorders>
              <w:top w:val="single" w:sz="4" w:space="0" w:color="000000"/>
              <w:lef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lastRenderedPageBreak/>
              <w:t>線上補課作業與評量</w:t>
            </w:r>
          </w:p>
        </w:tc>
        <w:tc>
          <w:tcPr>
            <w:tcW w:w="4961" w:type="dxa"/>
            <w:tcBorders>
              <w:top w:val="single" w:sz="4" w:space="0" w:color="000000"/>
              <w:righ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上傳作業、線上測驗等線上課程進行相關評量</w:t>
            </w:r>
          </w:p>
        </w:tc>
      </w:tr>
      <w:tr w:rsidR="007921F0" w:rsidTr="00B90B17">
        <w:tc>
          <w:tcPr>
            <w:tcW w:w="3828" w:type="dxa"/>
            <w:tcBorders>
              <w:left w:val="single" w:sz="24" w:space="0" w:color="000000"/>
              <w:bottom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b/>
                <w:color w:val="000000"/>
              </w:rPr>
              <w:t>本領域未能線上補課學生相應學習措施</w:t>
            </w:r>
          </w:p>
        </w:tc>
        <w:tc>
          <w:tcPr>
            <w:tcW w:w="4961" w:type="dxa"/>
            <w:tcBorders>
              <w:bottom w:val="single" w:sz="24" w:space="0" w:color="000000"/>
              <w:righ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eastAsia="Calibri"/>
                <w:color w:val="000000"/>
              </w:rPr>
              <w:t>如有學生因資訊設備、家庭背景等不可抗力因素而未能完成學習，將要求到校進行個別課業指導。</w:t>
            </w:r>
          </w:p>
        </w:tc>
      </w:tr>
    </w:tbl>
    <w:p w:rsidR="007921F0" w:rsidRDefault="007921F0">
      <w:pPr>
        <w:pBdr>
          <w:top w:val="nil"/>
          <w:left w:val="nil"/>
          <w:bottom w:val="nil"/>
          <w:right w:val="nil"/>
          <w:between w:val="nil"/>
        </w:pBdr>
        <w:ind w:left="960"/>
        <w:jc w:val="both"/>
        <w:rPr>
          <w:rFonts w:ascii="標楷體" w:eastAsia="標楷體" w:hAnsi="標楷體" w:cs="標楷體"/>
          <w:color w:val="000000"/>
        </w:rPr>
      </w:pPr>
    </w:p>
    <w:p w:rsidR="007921F0" w:rsidRDefault="00B90B17">
      <w:pPr>
        <w:pBdr>
          <w:top w:val="nil"/>
          <w:left w:val="nil"/>
          <w:bottom w:val="nil"/>
          <w:right w:val="nil"/>
          <w:between w:val="nil"/>
        </w:pBdr>
        <w:ind w:left="960"/>
        <w:jc w:val="both"/>
        <w:rPr>
          <w:rFonts w:ascii="標楷體" w:eastAsia="標楷體" w:hAnsi="標楷體" w:cs="標楷體"/>
          <w:color w:val="000000"/>
        </w:rPr>
      </w:pPr>
      <w:r>
        <w:rPr>
          <w:rFonts w:ascii="標楷體" w:eastAsia="標楷體" w:hAnsi="標楷體" w:cs="標楷體"/>
          <w:color w:val="000000"/>
        </w:rPr>
        <w:t>（七）藝文領域</w:t>
      </w:r>
    </w:p>
    <w:tbl>
      <w:tblPr>
        <w:tblStyle w:val="af4"/>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8"/>
        <w:gridCol w:w="4961"/>
      </w:tblGrid>
      <w:tr w:rsidR="007921F0" w:rsidTr="00B90B17">
        <w:tc>
          <w:tcPr>
            <w:tcW w:w="3828" w:type="dxa"/>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進行補課教師姓名</w:t>
            </w:r>
          </w:p>
          <w:p w:rsidR="007921F0" w:rsidRDefault="00B90B17">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（如有兩位以上，兩位均需填寫，並分列各自負責節數）</w:t>
            </w:r>
          </w:p>
        </w:tc>
        <w:tc>
          <w:tcPr>
            <w:tcW w:w="4961" w:type="dxa"/>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張惠純</w:t>
            </w:r>
            <w:r>
              <w:rPr>
                <w:rFonts w:ascii="標楷體" w:eastAsia="標楷體" w:hAnsi="標楷體" w:cs="標楷體"/>
              </w:rPr>
              <w:t xml:space="preserve"> </w:t>
            </w:r>
            <w:r>
              <w:rPr>
                <w:rFonts w:ascii="標楷體" w:eastAsia="標楷體" w:hAnsi="標楷體" w:cs="標楷體"/>
              </w:rPr>
              <w:t>美術</w:t>
            </w:r>
            <w:r>
              <w:rPr>
                <w:rFonts w:ascii="標楷體" w:eastAsia="標楷體" w:hAnsi="標楷體" w:cs="標楷體"/>
              </w:rPr>
              <w:t>2</w:t>
            </w:r>
          </w:p>
          <w:p w:rsidR="007921F0" w:rsidRDefault="00B90B17">
            <w:pPr>
              <w:pBdr>
                <w:top w:val="nil"/>
                <w:left w:val="nil"/>
                <w:bottom w:val="nil"/>
                <w:right w:val="nil"/>
                <w:between w:val="nil"/>
              </w:pBdr>
              <w:jc w:val="both"/>
              <w:rPr>
                <w:rFonts w:ascii="標楷體" w:eastAsia="標楷體" w:hAnsi="標楷體" w:cs="標楷體"/>
              </w:rPr>
            </w:pPr>
            <w:r>
              <w:rPr>
                <w:rFonts w:ascii="標楷體" w:eastAsia="標楷體" w:hAnsi="標楷體" w:cs="標楷體"/>
              </w:rPr>
              <w:t>辜子綸</w:t>
            </w:r>
            <w:r>
              <w:rPr>
                <w:rFonts w:ascii="標楷體" w:eastAsia="標楷體" w:hAnsi="標楷體" w:cs="標楷體"/>
              </w:rPr>
              <w:t xml:space="preserve"> </w:t>
            </w:r>
            <w:r>
              <w:rPr>
                <w:rFonts w:ascii="標楷體" w:eastAsia="標楷體" w:hAnsi="標楷體" w:cs="標楷體"/>
              </w:rPr>
              <w:t>音樂</w:t>
            </w:r>
            <w:r>
              <w:rPr>
                <w:rFonts w:ascii="標楷體" w:eastAsia="標楷體" w:hAnsi="標楷體" w:cs="標楷體"/>
              </w:rPr>
              <w:t>3</w:t>
            </w:r>
          </w:p>
          <w:p w:rsidR="007921F0" w:rsidRDefault="007921F0">
            <w:pPr>
              <w:pBdr>
                <w:top w:val="nil"/>
                <w:left w:val="nil"/>
                <w:bottom w:val="nil"/>
                <w:right w:val="nil"/>
                <w:between w:val="nil"/>
              </w:pBdr>
              <w:jc w:val="both"/>
              <w:rPr>
                <w:rFonts w:ascii="標楷體" w:eastAsia="標楷體" w:hAnsi="標楷體" w:cs="標楷體"/>
                <w:color w:val="000000"/>
              </w:rPr>
            </w:pPr>
          </w:p>
        </w:tc>
      </w:tr>
      <w:tr w:rsidR="007921F0" w:rsidTr="00B90B17">
        <w:tc>
          <w:tcPr>
            <w:tcW w:w="3828" w:type="dxa"/>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停課期間課程進度</w:t>
            </w:r>
          </w:p>
          <w:p w:rsidR="007921F0" w:rsidRDefault="00B90B17">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（也就是補課進度）</w:t>
            </w:r>
          </w:p>
        </w:tc>
        <w:tc>
          <w:tcPr>
            <w:tcW w:w="4961" w:type="dxa"/>
          </w:tcPr>
          <w:p w:rsidR="007921F0" w:rsidRDefault="00B90B17">
            <w:pPr>
              <w:pBdr>
                <w:top w:val="nil"/>
                <w:left w:val="nil"/>
                <w:bottom w:val="nil"/>
                <w:right w:val="nil"/>
                <w:between w:val="nil"/>
              </w:pBdr>
              <w:jc w:val="both"/>
              <w:rPr>
                <w:rFonts w:ascii="標楷體" w:eastAsia="標楷體" w:hAnsi="標楷體" w:cs="標楷體"/>
              </w:rPr>
            </w:pPr>
            <w:r>
              <w:rPr>
                <w:rFonts w:ascii="標楷體" w:eastAsia="標楷體" w:hAnsi="標楷體" w:cs="標楷體"/>
              </w:rPr>
              <w:t>張惠純</w:t>
            </w:r>
            <w:r>
              <w:rPr>
                <w:rFonts w:ascii="標楷體" w:eastAsia="標楷體" w:hAnsi="標楷體" w:cs="標楷體"/>
              </w:rPr>
              <w:t xml:space="preserve"> </w:t>
            </w:r>
            <w:r>
              <w:rPr>
                <w:rFonts w:ascii="標楷體" w:eastAsia="標楷體" w:hAnsi="標楷體" w:cs="標楷體"/>
              </w:rPr>
              <w:t>視覺</w:t>
            </w:r>
          </w:p>
          <w:p w:rsidR="007921F0" w:rsidRDefault="00B90B17">
            <w:pPr>
              <w:pBdr>
                <w:top w:val="nil"/>
                <w:left w:val="nil"/>
                <w:bottom w:val="nil"/>
                <w:right w:val="nil"/>
                <w:between w:val="nil"/>
              </w:pBdr>
              <w:jc w:val="both"/>
              <w:rPr>
                <w:rFonts w:ascii="標楷體" w:eastAsia="標楷體" w:hAnsi="標楷體" w:cs="標楷體"/>
              </w:rPr>
            </w:pPr>
            <w:r>
              <w:rPr>
                <w:rFonts w:ascii="標楷體" w:eastAsia="標楷體" w:hAnsi="標楷體" w:cs="標楷體"/>
              </w:rPr>
              <w:t>1.</w:t>
            </w:r>
            <w:r>
              <w:rPr>
                <w:rFonts w:ascii="標楷體" w:eastAsia="標楷體" w:hAnsi="標楷體" w:cs="標楷體"/>
              </w:rPr>
              <w:t>靜物素描</w:t>
            </w:r>
          </w:p>
          <w:p w:rsidR="007921F0" w:rsidRDefault="00B90B17">
            <w:pPr>
              <w:pBdr>
                <w:top w:val="nil"/>
                <w:left w:val="nil"/>
                <w:bottom w:val="nil"/>
                <w:right w:val="nil"/>
                <w:between w:val="nil"/>
              </w:pBdr>
              <w:jc w:val="both"/>
              <w:rPr>
                <w:rFonts w:ascii="標楷體" w:eastAsia="標楷體" w:hAnsi="標楷體" w:cs="標楷體"/>
              </w:rPr>
            </w:pPr>
            <w:r>
              <w:rPr>
                <w:rFonts w:ascii="標楷體" w:eastAsia="標楷體" w:hAnsi="標楷體" w:cs="標楷體"/>
              </w:rPr>
              <w:t>辜子綸</w:t>
            </w:r>
          </w:p>
          <w:p w:rsidR="007921F0" w:rsidRDefault="00B90B17">
            <w:pPr>
              <w:pBdr>
                <w:top w:val="nil"/>
                <w:left w:val="nil"/>
                <w:bottom w:val="nil"/>
                <w:right w:val="nil"/>
                <w:between w:val="nil"/>
              </w:pBdr>
              <w:jc w:val="both"/>
              <w:rPr>
                <w:rFonts w:ascii="標楷體" w:eastAsia="標楷體" w:hAnsi="標楷體" w:cs="標楷體"/>
              </w:rPr>
            </w:pPr>
            <w:r>
              <w:rPr>
                <w:rFonts w:ascii="標楷體" w:eastAsia="標楷體" w:hAnsi="標楷體" w:cs="標楷體"/>
              </w:rPr>
              <w:t>1.</w:t>
            </w:r>
            <w:r>
              <w:rPr>
                <w:rFonts w:ascii="標楷體" w:eastAsia="標楷體" w:hAnsi="標楷體" w:cs="標楷體"/>
              </w:rPr>
              <w:t>夏威夷音樂介紹</w:t>
            </w:r>
          </w:p>
          <w:p w:rsidR="007921F0" w:rsidRDefault="00B90B17">
            <w:pPr>
              <w:pBdr>
                <w:top w:val="nil"/>
                <w:left w:val="nil"/>
                <w:bottom w:val="nil"/>
                <w:right w:val="nil"/>
                <w:between w:val="nil"/>
              </w:pBdr>
              <w:jc w:val="both"/>
              <w:rPr>
                <w:rFonts w:ascii="標楷體" w:eastAsia="標楷體" w:hAnsi="標楷體" w:cs="標楷體"/>
              </w:rPr>
            </w:pPr>
            <w:r>
              <w:rPr>
                <w:rFonts w:ascii="標楷體" w:eastAsia="標楷體" w:hAnsi="標楷體" w:cs="標楷體"/>
              </w:rPr>
              <w:t>2.L2</w:t>
            </w:r>
            <w:r>
              <w:rPr>
                <w:rFonts w:ascii="標楷體" w:eastAsia="標楷體" w:hAnsi="標楷體" w:cs="標楷體"/>
              </w:rPr>
              <w:t>線上測驗</w:t>
            </w:r>
          </w:p>
          <w:p w:rsidR="007921F0" w:rsidRDefault="00B90B17">
            <w:pPr>
              <w:pBdr>
                <w:top w:val="nil"/>
                <w:left w:val="nil"/>
                <w:bottom w:val="nil"/>
                <w:right w:val="nil"/>
                <w:between w:val="nil"/>
              </w:pBdr>
              <w:jc w:val="both"/>
              <w:rPr>
                <w:rFonts w:ascii="標楷體" w:eastAsia="標楷體" w:hAnsi="標楷體" w:cs="標楷體"/>
              </w:rPr>
            </w:pPr>
            <w:r>
              <w:rPr>
                <w:rFonts w:ascii="標楷體" w:eastAsia="標楷體" w:hAnsi="標楷體" w:cs="標楷體"/>
              </w:rPr>
              <w:t>3.</w:t>
            </w:r>
            <w:r>
              <w:rPr>
                <w:rFonts w:ascii="標楷體" w:eastAsia="標楷體" w:hAnsi="標楷體" w:cs="標楷體"/>
              </w:rPr>
              <w:t>非洲音樂介紹</w:t>
            </w:r>
            <w:r>
              <w:rPr>
                <w:rFonts w:ascii="標楷體" w:eastAsia="標楷體" w:hAnsi="標楷體" w:cs="標楷體"/>
              </w:rPr>
              <w:t>-1</w:t>
            </w:r>
          </w:p>
        </w:tc>
      </w:tr>
      <w:tr w:rsidR="007921F0" w:rsidTr="00B90B17">
        <w:tc>
          <w:tcPr>
            <w:tcW w:w="3828" w:type="dxa"/>
            <w:tcBorders>
              <w:bottom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補課總節數</w:t>
            </w:r>
          </w:p>
          <w:p w:rsidR="007921F0" w:rsidRDefault="00B90B17">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（也就是停課總節數）</w:t>
            </w:r>
          </w:p>
        </w:tc>
        <w:tc>
          <w:tcPr>
            <w:tcW w:w="4961" w:type="dxa"/>
            <w:tcBorders>
              <w:bottom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w:t>
            </w:r>
            <w:r>
              <w:rPr>
                <w:rFonts w:ascii="標楷體" w:eastAsia="標楷體" w:hAnsi="標楷體" w:cs="標楷體"/>
                <w:color w:val="000000"/>
              </w:rPr>
              <w:t>0</w:t>
            </w:r>
            <w:r>
              <w:rPr>
                <w:rFonts w:ascii="標楷體" w:eastAsia="標楷體" w:hAnsi="標楷體" w:cs="標楷體"/>
                <w:color w:val="000000"/>
              </w:rPr>
              <w:t>）節、線上補課（</w:t>
            </w:r>
            <w:r>
              <w:rPr>
                <w:rFonts w:ascii="標楷體" w:eastAsia="標楷體" w:hAnsi="標楷體" w:cs="標楷體"/>
              </w:rPr>
              <w:t>5</w:t>
            </w:r>
            <w:r>
              <w:rPr>
                <w:rFonts w:ascii="標楷體" w:eastAsia="標楷體" w:hAnsi="標楷體" w:cs="標楷體"/>
                <w:color w:val="000000"/>
              </w:rPr>
              <w:t>）節，</w:t>
            </w:r>
          </w:p>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共需補（</w:t>
            </w:r>
            <w:r>
              <w:rPr>
                <w:rFonts w:ascii="標楷體" w:eastAsia="標楷體" w:hAnsi="標楷體" w:cs="標楷體"/>
              </w:rPr>
              <w:t>5</w:t>
            </w:r>
            <w:r>
              <w:rPr>
                <w:rFonts w:ascii="標楷體" w:eastAsia="標楷體" w:hAnsi="標楷體" w:cs="標楷體"/>
                <w:color w:val="000000"/>
              </w:rPr>
              <w:t>）節</w:t>
            </w:r>
          </w:p>
        </w:tc>
      </w:tr>
      <w:tr w:rsidR="007921F0" w:rsidTr="00B90B17">
        <w:tc>
          <w:tcPr>
            <w:tcW w:w="3828" w:type="dxa"/>
            <w:tcBorders>
              <w:top w:val="single" w:sz="24" w:space="0" w:color="000000"/>
              <w:lef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實體補課所有節數規劃時間</w:t>
            </w:r>
            <w:r>
              <w:rPr>
                <w:rFonts w:ascii="標楷體" w:eastAsia="標楷體" w:hAnsi="標楷體" w:cs="標楷體"/>
                <w:color w:val="000000"/>
                <w:sz w:val="20"/>
                <w:szCs w:val="20"/>
              </w:rPr>
              <w:t>（如復課後幾月幾月什麼時候進行）</w:t>
            </w:r>
          </w:p>
        </w:tc>
        <w:tc>
          <w:tcPr>
            <w:tcW w:w="4961" w:type="dxa"/>
            <w:tcBorders>
              <w:top w:val="single" w:sz="24" w:space="0" w:color="000000"/>
              <w:righ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無須進行實體補課，但會檢視學生學習能力，進行適時的學習補救。</w:t>
            </w:r>
          </w:p>
        </w:tc>
      </w:tr>
      <w:tr w:rsidR="007921F0" w:rsidTr="00B90B17">
        <w:tc>
          <w:tcPr>
            <w:tcW w:w="3828" w:type="dxa"/>
            <w:tcBorders>
              <w:left w:val="single" w:sz="24" w:space="0" w:color="000000"/>
              <w:bottom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實體補課作業與評量</w:t>
            </w:r>
          </w:p>
        </w:tc>
        <w:tc>
          <w:tcPr>
            <w:tcW w:w="4961" w:type="dxa"/>
            <w:tcBorders>
              <w:bottom w:val="single" w:sz="24" w:space="0" w:color="000000"/>
              <w:righ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無</w:t>
            </w:r>
          </w:p>
        </w:tc>
      </w:tr>
      <w:tr w:rsidR="007921F0" w:rsidTr="00B90B17">
        <w:tc>
          <w:tcPr>
            <w:tcW w:w="3828" w:type="dxa"/>
            <w:tcBorders>
              <w:top w:val="single" w:sz="24" w:space="0" w:color="000000"/>
              <w:left w:val="single" w:sz="24" w:space="0" w:color="000000"/>
              <w:bottom w:val="single" w:sz="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線上補課所有節數規劃</w:t>
            </w:r>
          </w:p>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（請提出進行方式、補課節數等）</w:t>
            </w:r>
          </w:p>
        </w:tc>
        <w:tc>
          <w:tcPr>
            <w:tcW w:w="4961" w:type="dxa"/>
            <w:tcBorders>
              <w:top w:val="single" w:sz="24" w:space="0" w:color="000000"/>
              <w:bottom w:val="single" w:sz="4" w:space="0" w:color="000000"/>
              <w:right w:val="single" w:sz="24" w:space="0" w:color="000000"/>
            </w:tcBorders>
          </w:tcPr>
          <w:p w:rsidR="007921F0" w:rsidRDefault="00B90B17">
            <w:pPr>
              <w:pBdr>
                <w:top w:val="nil"/>
                <w:left w:val="nil"/>
                <w:bottom w:val="nil"/>
                <w:right w:val="nil"/>
                <w:between w:val="nil"/>
              </w:pBdr>
              <w:rPr>
                <w:color w:val="000000"/>
              </w:rPr>
            </w:pPr>
            <w:r>
              <w:rPr>
                <w:rFonts w:eastAsia="Calibri"/>
                <w:color w:val="000000"/>
              </w:rPr>
              <w:t>1.</w:t>
            </w:r>
            <w:r>
              <w:rPr>
                <w:rFonts w:eastAsia="Calibri"/>
                <w:color w:val="000000"/>
              </w:rPr>
              <w:t>進行教學單元的錄影。</w:t>
            </w:r>
          </w:p>
          <w:p w:rsidR="007921F0" w:rsidRDefault="00B90B17">
            <w:r>
              <w:t>2.</w:t>
            </w:r>
            <w:r>
              <w:t>以</w:t>
            </w:r>
            <w:r>
              <w:t>google meet</w:t>
            </w:r>
            <w:r>
              <w:t>進行線上同步教學，即時了解學生學習情形。</w:t>
            </w:r>
          </w:p>
          <w:p w:rsidR="007921F0" w:rsidRDefault="00B90B17">
            <w:r>
              <w:t>3.</w:t>
            </w:r>
            <w:r>
              <w:t>以</w:t>
            </w:r>
            <w:r>
              <w:t>google classroom</w:t>
            </w:r>
            <w:r>
              <w:t>進行派任務、派功課方式進行學習能力增強、複習。</w:t>
            </w:r>
          </w:p>
          <w:p w:rsidR="007921F0" w:rsidRDefault="00B90B17">
            <w:r>
              <w:t>4.</w:t>
            </w:r>
            <w:r>
              <w:t>以</w:t>
            </w:r>
            <w:r>
              <w:t>line</w:t>
            </w:r>
            <w:r>
              <w:t>、電話等不定時了解學生學習情形，並適時和家長進行溝通並請家長督促。</w:t>
            </w:r>
          </w:p>
          <w:p w:rsidR="007921F0" w:rsidRDefault="00B90B17">
            <w:r>
              <w:t>5.</w:t>
            </w:r>
            <w:r>
              <w:t>要求學生上傳作業，了解學生學習情形，進行學生個別差異的即時補救。</w:t>
            </w:r>
          </w:p>
          <w:p w:rsidR="007921F0" w:rsidRDefault="00B90B17">
            <w:r>
              <w:t>6.</w:t>
            </w:r>
            <w:r>
              <w:t>如有學生因資訊設備、家庭背景等不可抗力因素而未能完成學習，將要求到校進行個別課業指導。</w:t>
            </w:r>
          </w:p>
        </w:tc>
      </w:tr>
      <w:tr w:rsidR="007921F0" w:rsidTr="00B90B17">
        <w:tc>
          <w:tcPr>
            <w:tcW w:w="3828" w:type="dxa"/>
            <w:tcBorders>
              <w:top w:val="single" w:sz="4" w:space="0" w:color="000000"/>
              <w:lef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線上補課作業與評量</w:t>
            </w:r>
          </w:p>
        </w:tc>
        <w:tc>
          <w:tcPr>
            <w:tcW w:w="4961" w:type="dxa"/>
            <w:tcBorders>
              <w:top w:val="single" w:sz="4" w:space="0" w:color="000000"/>
              <w:righ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上傳作業、錄影方式回傳、口說給父母聽、線上測驗、多元利用因材網、酷客雲等線上</w:t>
            </w:r>
            <w:r>
              <w:rPr>
                <w:rFonts w:ascii="標楷體" w:eastAsia="標楷體" w:hAnsi="標楷體" w:cs="標楷體"/>
                <w:color w:val="000000"/>
              </w:rPr>
              <w:lastRenderedPageBreak/>
              <w:t>課程進行相關評量</w:t>
            </w:r>
          </w:p>
        </w:tc>
      </w:tr>
      <w:tr w:rsidR="007921F0" w:rsidTr="00B90B17">
        <w:tc>
          <w:tcPr>
            <w:tcW w:w="3828" w:type="dxa"/>
            <w:tcBorders>
              <w:left w:val="single" w:sz="24" w:space="0" w:color="000000"/>
              <w:bottom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b/>
                <w:color w:val="000000"/>
              </w:rPr>
              <w:lastRenderedPageBreak/>
              <w:t>本領域未能線上補課學生相應學習措施</w:t>
            </w:r>
          </w:p>
        </w:tc>
        <w:tc>
          <w:tcPr>
            <w:tcW w:w="4961" w:type="dxa"/>
            <w:tcBorders>
              <w:bottom w:val="single" w:sz="24" w:space="0" w:color="000000"/>
              <w:righ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eastAsia="Calibri"/>
                <w:color w:val="000000"/>
              </w:rPr>
              <w:t>如有學生因資訊設備、家庭背景等不可抗力因素而未能完成學習，將要求到校進行個別課業指導。</w:t>
            </w:r>
          </w:p>
        </w:tc>
      </w:tr>
    </w:tbl>
    <w:p w:rsidR="007921F0" w:rsidRDefault="007921F0">
      <w:pPr>
        <w:pBdr>
          <w:top w:val="nil"/>
          <w:left w:val="nil"/>
          <w:bottom w:val="nil"/>
          <w:right w:val="nil"/>
          <w:between w:val="nil"/>
        </w:pBdr>
        <w:ind w:left="960"/>
        <w:jc w:val="both"/>
        <w:rPr>
          <w:rFonts w:ascii="標楷體" w:eastAsia="標楷體" w:hAnsi="標楷體" w:cs="標楷體"/>
          <w:color w:val="000000"/>
        </w:rPr>
      </w:pPr>
    </w:p>
    <w:p w:rsidR="007921F0" w:rsidRDefault="00B90B17">
      <w:pPr>
        <w:pBdr>
          <w:top w:val="nil"/>
          <w:left w:val="nil"/>
          <w:bottom w:val="nil"/>
          <w:right w:val="nil"/>
          <w:between w:val="nil"/>
        </w:pBdr>
        <w:ind w:left="960"/>
        <w:jc w:val="both"/>
        <w:rPr>
          <w:rFonts w:ascii="標楷體" w:eastAsia="標楷體" w:hAnsi="標楷體" w:cs="標楷體"/>
          <w:color w:val="000000"/>
        </w:rPr>
      </w:pPr>
      <w:r>
        <w:rPr>
          <w:rFonts w:ascii="標楷體" w:eastAsia="標楷體" w:hAnsi="標楷體" w:cs="標楷體"/>
          <w:color w:val="000000"/>
        </w:rPr>
        <w:t>（八）本土語</w:t>
      </w:r>
    </w:p>
    <w:tbl>
      <w:tblPr>
        <w:tblStyle w:val="af5"/>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8"/>
        <w:gridCol w:w="5244"/>
      </w:tblGrid>
      <w:tr w:rsidR="007921F0" w:rsidTr="00B90B17">
        <w:tc>
          <w:tcPr>
            <w:tcW w:w="3828" w:type="dxa"/>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進行補課教師姓名</w:t>
            </w:r>
          </w:p>
          <w:p w:rsidR="007921F0" w:rsidRDefault="00B90B17">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（如有兩位以上，兩位均需填寫，並分列各自負責節數）</w:t>
            </w:r>
          </w:p>
        </w:tc>
        <w:tc>
          <w:tcPr>
            <w:tcW w:w="5244" w:type="dxa"/>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賴錫真</w:t>
            </w:r>
          </w:p>
          <w:p w:rsidR="007921F0" w:rsidRDefault="007921F0">
            <w:pPr>
              <w:pBdr>
                <w:top w:val="nil"/>
                <w:left w:val="nil"/>
                <w:bottom w:val="nil"/>
                <w:right w:val="nil"/>
                <w:between w:val="nil"/>
              </w:pBdr>
              <w:jc w:val="both"/>
              <w:rPr>
                <w:rFonts w:ascii="標楷體" w:eastAsia="標楷體" w:hAnsi="標楷體" w:cs="標楷體"/>
                <w:color w:val="000000"/>
              </w:rPr>
            </w:pPr>
          </w:p>
        </w:tc>
      </w:tr>
      <w:tr w:rsidR="007921F0" w:rsidTr="00B90B17">
        <w:tc>
          <w:tcPr>
            <w:tcW w:w="3828" w:type="dxa"/>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停課期間課程進度</w:t>
            </w:r>
          </w:p>
          <w:p w:rsidR="007921F0" w:rsidRDefault="00B90B17">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（也就是補課進度）</w:t>
            </w:r>
          </w:p>
        </w:tc>
        <w:tc>
          <w:tcPr>
            <w:tcW w:w="5244" w:type="dxa"/>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hint="eastAsia"/>
              </w:rPr>
              <w:t>第四課 大樹青青p</w:t>
            </w:r>
            <w:r>
              <w:rPr>
                <w:rFonts w:ascii="標楷體" w:eastAsia="標楷體" w:hAnsi="標楷體"/>
              </w:rPr>
              <w:t>68-p71</w:t>
            </w:r>
          </w:p>
        </w:tc>
      </w:tr>
      <w:tr w:rsidR="007921F0" w:rsidTr="00B90B17">
        <w:tc>
          <w:tcPr>
            <w:tcW w:w="3828" w:type="dxa"/>
            <w:tcBorders>
              <w:bottom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補課總節數</w:t>
            </w:r>
          </w:p>
          <w:p w:rsidR="007921F0" w:rsidRDefault="00B90B17">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（也就是停課總節數）</w:t>
            </w:r>
          </w:p>
        </w:tc>
        <w:tc>
          <w:tcPr>
            <w:tcW w:w="5244" w:type="dxa"/>
            <w:tcBorders>
              <w:bottom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w:t>
            </w:r>
            <w:r>
              <w:rPr>
                <w:rFonts w:ascii="標楷體" w:eastAsia="標楷體" w:hAnsi="標楷體" w:cs="標楷體"/>
                <w:color w:val="000000"/>
              </w:rPr>
              <w:t>0</w:t>
            </w:r>
            <w:r>
              <w:rPr>
                <w:rFonts w:ascii="標楷體" w:eastAsia="標楷體" w:hAnsi="標楷體" w:cs="標楷體"/>
                <w:color w:val="000000"/>
              </w:rPr>
              <w:t>）節、線上補課（</w:t>
            </w:r>
            <w:r>
              <w:rPr>
                <w:rFonts w:ascii="標楷體" w:eastAsia="標楷體" w:hAnsi="標楷體" w:cs="標楷體"/>
                <w:color w:val="000000"/>
              </w:rPr>
              <w:t>1</w:t>
            </w:r>
            <w:r>
              <w:rPr>
                <w:rFonts w:ascii="標楷體" w:eastAsia="標楷體" w:hAnsi="標楷體" w:cs="標楷體"/>
                <w:color w:val="000000"/>
              </w:rPr>
              <w:t>）節，</w:t>
            </w:r>
          </w:p>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共需補（</w:t>
            </w:r>
            <w:r>
              <w:rPr>
                <w:rFonts w:ascii="標楷體" w:eastAsia="標楷體" w:hAnsi="標楷體" w:cs="標楷體"/>
                <w:color w:val="000000"/>
              </w:rPr>
              <w:t>1</w:t>
            </w:r>
            <w:r>
              <w:rPr>
                <w:rFonts w:ascii="標楷體" w:eastAsia="標楷體" w:hAnsi="標楷體" w:cs="標楷體"/>
                <w:color w:val="000000"/>
              </w:rPr>
              <w:t>）節</w:t>
            </w:r>
          </w:p>
        </w:tc>
      </w:tr>
      <w:tr w:rsidR="007921F0" w:rsidTr="00B90B17">
        <w:tc>
          <w:tcPr>
            <w:tcW w:w="3828" w:type="dxa"/>
            <w:tcBorders>
              <w:top w:val="single" w:sz="24" w:space="0" w:color="000000"/>
              <w:lef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實體補課所有節數規劃時間</w:t>
            </w:r>
            <w:r>
              <w:rPr>
                <w:rFonts w:ascii="標楷體" w:eastAsia="標楷體" w:hAnsi="標楷體" w:cs="標楷體"/>
                <w:color w:val="000000"/>
                <w:sz w:val="20"/>
                <w:szCs w:val="20"/>
              </w:rPr>
              <w:t>（如復課後幾月幾月什麼時候進行）</w:t>
            </w:r>
          </w:p>
        </w:tc>
        <w:tc>
          <w:tcPr>
            <w:tcW w:w="5244" w:type="dxa"/>
            <w:tcBorders>
              <w:top w:val="single" w:sz="24" w:space="0" w:color="000000"/>
              <w:righ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無須進行實體補課，但會檢視學生學習能力，進行適時的學習補救。</w:t>
            </w:r>
          </w:p>
        </w:tc>
      </w:tr>
      <w:tr w:rsidR="007921F0" w:rsidTr="00B90B17">
        <w:tc>
          <w:tcPr>
            <w:tcW w:w="3828" w:type="dxa"/>
            <w:tcBorders>
              <w:left w:val="single" w:sz="24" w:space="0" w:color="000000"/>
              <w:bottom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實體補課作業與評量</w:t>
            </w:r>
          </w:p>
        </w:tc>
        <w:tc>
          <w:tcPr>
            <w:tcW w:w="5244" w:type="dxa"/>
            <w:tcBorders>
              <w:bottom w:val="single" w:sz="24" w:space="0" w:color="000000"/>
              <w:righ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無</w:t>
            </w:r>
          </w:p>
        </w:tc>
      </w:tr>
      <w:tr w:rsidR="007921F0" w:rsidTr="00B90B17">
        <w:tc>
          <w:tcPr>
            <w:tcW w:w="3828" w:type="dxa"/>
            <w:tcBorders>
              <w:top w:val="single" w:sz="24" w:space="0" w:color="000000"/>
              <w:left w:val="single" w:sz="24" w:space="0" w:color="000000"/>
              <w:bottom w:val="single" w:sz="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線上補課所有節數規劃</w:t>
            </w:r>
          </w:p>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（請提出進行方式、補課節數等）</w:t>
            </w:r>
          </w:p>
        </w:tc>
        <w:tc>
          <w:tcPr>
            <w:tcW w:w="5244" w:type="dxa"/>
            <w:tcBorders>
              <w:top w:val="single" w:sz="24" w:space="0" w:color="000000"/>
              <w:bottom w:val="single" w:sz="4" w:space="0" w:color="000000"/>
              <w:right w:val="single" w:sz="24" w:space="0" w:color="000000"/>
            </w:tcBorders>
          </w:tcPr>
          <w:p w:rsidR="007921F0" w:rsidRDefault="00B90B17">
            <w:pPr>
              <w:pBdr>
                <w:top w:val="nil"/>
                <w:left w:val="nil"/>
                <w:bottom w:val="nil"/>
                <w:right w:val="nil"/>
                <w:between w:val="nil"/>
              </w:pBdr>
              <w:rPr>
                <w:color w:val="000000"/>
              </w:rPr>
            </w:pPr>
            <w:r>
              <w:rPr>
                <w:rFonts w:eastAsia="Calibri"/>
                <w:color w:val="000000"/>
              </w:rPr>
              <w:t>1.</w:t>
            </w:r>
            <w:r>
              <w:rPr>
                <w:rFonts w:eastAsia="Calibri"/>
                <w:color w:val="000000"/>
              </w:rPr>
              <w:t>進行教學單元的錄影。</w:t>
            </w:r>
          </w:p>
          <w:p w:rsidR="007921F0" w:rsidRDefault="00B90B17">
            <w:r>
              <w:t>2.</w:t>
            </w:r>
            <w:r>
              <w:t>以</w:t>
            </w:r>
            <w:r>
              <w:t>google meet</w:t>
            </w:r>
            <w:r>
              <w:t>進行線上同步教學，即時了解學生學習情形。</w:t>
            </w:r>
          </w:p>
          <w:p w:rsidR="007921F0" w:rsidRDefault="00B90B17">
            <w:r>
              <w:t>3.</w:t>
            </w:r>
            <w:r>
              <w:t>以</w:t>
            </w:r>
            <w:r>
              <w:t>google classroom</w:t>
            </w:r>
            <w:r>
              <w:t>進行派任務、派功課方式進行學習能力增強、複習。</w:t>
            </w:r>
          </w:p>
          <w:p w:rsidR="007921F0" w:rsidRDefault="00B90B17">
            <w:r>
              <w:t>4.</w:t>
            </w:r>
            <w:r>
              <w:t>以</w:t>
            </w:r>
            <w:r>
              <w:t>line</w:t>
            </w:r>
            <w:r>
              <w:t>、電話等不定時了解學生學習情形，並適時和家長進行溝通並請家長督促。</w:t>
            </w:r>
          </w:p>
          <w:p w:rsidR="007921F0" w:rsidRDefault="00B90B17">
            <w:r>
              <w:t>5.</w:t>
            </w:r>
            <w:r>
              <w:t>要求學生上傳作業，了解學生學習情形，進行學生個別差異的即時補救。</w:t>
            </w:r>
          </w:p>
          <w:p w:rsidR="007921F0" w:rsidRDefault="00B90B17">
            <w:r>
              <w:t>6.</w:t>
            </w:r>
            <w:r>
              <w:t>如有學生因資訊設備、家庭背景等不可抗力因素而未能完成學習，將要求到校進行個別課業指導。</w:t>
            </w:r>
          </w:p>
        </w:tc>
      </w:tr>
      <w:tr w:rsidR="007921F0" w:rsidTr="00B90B17">
        <w:tc>
          <w:tcPr>
            <w:tcW w:w="3828" w:type="dxa"/>
            <w:tcBorders>
              <w:top w:val="single" w:sz="4" w:space="0" w:color="000000"/>
              <w:lef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線上補課作業與評量</w:t>
            </w:r>
          </w:p>
        </w:tc>
        <w:tc>
          <w:tcPr>
            <w:tcW w:w="5244" w:type="dxa"/>
            <w:tcBorders>
              <w:top w:val="single" w:sz="4" w:space="0" w:color="000000"/>
              <w:righ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上傳作業、錄影方式回傳、口說給父母聽、線上測驗、多元利用因材網、酷客雲等線上課程進行相關評量</w:t>
            </w:r>
          </w:p>
        </w:tc>
      </w:tr>
      <w:tr w:rsidR="007921F0" w:rsidTr="00B90B17">
        <w:tc>
          <w:tcPr>
            <w:tcW w:w="3828" w:type="dxa"/>
            <w:tcBorders>
              <w:left w:val="single" w:sz="24" w:space="0" w:color="000000"/>
              <w:bottom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b/>
                <w:color w:val="000000"/>
              </w:rPr>
              <w:t>本領域未能線上補課學生相應學習措施</w:t>
            </w:r>
          </w:p>
        </w:tc>
        <w:tc>
          <w:tcPr>
            <w:tcW w:w="5244" w:type="dxa"/>
            <w:tcBorders>
              <w:bottom w:val="single" w:sz="24" w:space="0" w:color="000000"/>
              <w:righ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eastAsia="Calibri"/>
                <w:color w:val="000000"/>
              </w:rPr>
              <w:t>如有學生因資訊設備、家庭背景等不可抗力因素而未能完成學習，將要求到校進行個別課業指導。</w:t>
            </w:r>
          </w:p>
        </w:tc>
      </w:tr>
    </w:tbl>
    <w:p w:rsidR="007921F0" w:rsidRDefault="007921F0">
      <w:pPr>
        <w:pBdr>
          <w:top w:val="nil"/>
          <w:left w:val="nil"/>
          <w:bottom w:val="nil"/>
          <w:right w:val="nil"/>
          <w:between w:val="nil"/>
        </w:pBdr>
        <w:ind w:left="960"/>
        <w:jc w:val="both"/>
        <w:rPr>
          <w:rFonts w:ascii="標楷體" w:eastAsia="標楷體" w:hAnsi="標楷體" w:cs="標楷體"/>
          <w:color w:val="000000"/>
        </w:rPr>
      </w:pPr>
    </w:p>
    <w:p w:rsidR="007921F0" w:rsidRDefault="00B90B17">
      <w:pPr>
        <w:pBdr>
          <w:top w:val="nil"/>
          <w:left w:val="nil"/>
          <w:bottom w:val="nil"/>
          <w:right w:val="nil"/>
          <w:between w:val="nil"/>
        </w:pBdr>
        <w:ind w:left="960"/>
        <w:jc w:val="both"/>
        <w:rPr>
          <w:rFonts w:ascii="標楷體" w:eastAsia="標楷體" w:hAnsi="標楷體" w:cs="標楷體"/>
          <w:color w:val="000000"/>
        </w:rPr>
      </w:pPr>
      <w:r>
        <w:rPr>
          <w:rFonts w:ascii="標楷體" w:eastAsia="標楷體" w:hAnsi="標楷體" w:cs="標楷體"/>
          <w:color w:val="000000"/>
        </w:rPr>
        <w:t>（九）綜合領域</w:t>
      </w:r>
    </w:p>
    <w:tbl>
      <w:tblPr>
        <w:tblStyle w:val="af6"/>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5244"/>
      </w:tblGrid>
      <w:tr w:rsidR="007921F0" w:rsidTr="00B90B17">
        <w:tc>
          <w:tcPr>
            <w:tcW w:w="3970" w:type="dxa"/>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進行補課教師姓名</w:t>
            </w:r>
          </w:p>
          <w:p w:rsidR="007921F0" w:rsidRDefault="00B90B17">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（如有兩位以上，兩位均需填寫，並分列各自負責節數）</w:t>
            </w:r>
          </w:p>
        </w:tc>
        <w:tc>
          <w:tcPr>
            <w:tcW w:w="5244" w:type="dxa"/>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楊智偉</w:t>
            </w:r>
          </w:p>
          <w:p w:rsidR="007921F0" w:rsidRDefault="007921F0">
            <w:pPr>
              <w:pBdr>
                <w:top w:val="nil"/>
                <w:left w:val="nil"/>
                <w:bottom w:val="nil"/>
                <w:right w:val="nil"/>
                <w:between w:val="nil"/>
              </w:pBdr>
              <w:jc w:val="both"/>
              <w:rPr>
                <w:rFonts w:ascii="標楷體" w:eastAsia="標楷體" w:hAnsi="標楷體" w:cs="標楷體"/>
                <w:color w:val="000000"/>
              </w:rPr>
            </w:pPr>
          </w:p>
        </w:tc>
      </w:tr>
      <w:tr w:rsidR="007921F0" w:rsidTr="00B90B17">
        <w:tc>
          <w:tcPr>
            <w:tcW w:w="3970" w:type="dxa"/>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停課期間課程進度</w:t>
            </w:r>
          </w:p>
          <w:p w:rsidR="007921F0" w:rsidRDefault="00B90B17">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（也就是補課進度）</w:t>
            </w:r>
          </w:p>
        </w:tc>
        <w:tc>
          <w:tcPr>
            <w:tcW w:w="5244" w:type="dxa"/>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hint="eastAsia"/>
                <w:color w:val="000000"/>
              </w:rPr>
              <w:t>生涯輔導課程</w:t>
            </w:r>
          </w:p>
        </w:tc>
      </w:tr>
      <w:tr w:rsidR="007921F0" w:rsidTr="00B90B17">
        <w:tc>
          <w:tcPr>
            <w:tcW w:w="3970" w:type="dxa"/>
            <w:tcBorders>
              <w:bottom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補課總節數</w:t>
            </w:r>
          </w:p>
          <w:p w:rsidR="007921F0" w:rsidRDefault="00B90B17">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（也就是停課總節數）</w:t>
            </w:r>
          </w:p>
        </w:tc>
        <w:tc>
          <w:tcPr>
            <w:tcW w:w="5244" w:type="dxa"/>
            <w:tcBorders>
              <w:bottom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w:t>
            </w:r>
            <w:r>
              <w:rPr>
                <w:rFonts w:ascii="標楷體" w:eastAsia="標楷體" w:hAnsi="標楷體" w:cs="標楷體"/>
                <w:color w:val="000000"/>
              </w:rPr>
              <w:t>0</w:t>
            </w:r>
            <w:r>
              <w:rPr>
                <w:rFonts w:ascii="標楷體" w:eastAsia="標楷體" w:hAnsi="標楷體" w:cs="標楷體"/>
                <w:color w:val="000000"/>
              </w:rPr>
              <w:t>）節、線上補課（</w:t>
            </w:r>
            <w:r>
              <w:rPr>
                <w:rFonts w:ascii="標楷體" w:eastAsia="標楷體" w:hAnsi="標楷體" w:cs="標楷體"/>
                <w:color w:val="000000"/>
              </w:rPr>
              <w:t>5</w:t>
            </w:r>
            <w:r>
              <w:rPr>
                <w:rFonts w:ascii="標楷體" w:eastAsia="標楷體" w:hAnsi="標楷體" w:cs="標楷體"/>
                <w:color w:val="000000"/>
              </w:rPr>
              <w:t>）節，</w:t>
            </w:r>
          </w:p>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共需補（</w:t>
            </w:r>
            <w:r>
              <w:rPr>
                <w:rFonts w:ascii="標楷體" w:eastAsia="標楷體" w:hAnsi="標楷體" w:cs="標楷體"/>
                <w:color w:val="000000"/>
              </w:rPr>
              <w:t>5</w:t>
            </w:r>
            <w:r>
              <w:rPr>
                <w:rFonts w:ascii="標楷體" w:eastAsia="標楷體" w:hAnsi="標楷體" w:cs="標楷體"/>
                <w:color w:val="000000"/>
              </w:rPr>
              <w:t>）節</w:t>
            </w:r>
          </w:p>
        </w:tc>
      </w:tr>
      <w:tr w:rsidR="007921F0" w:rsidTr="00B90B17">
        <w:tc>
          <w:tcPr>
            <w:tcW w:w="3970" w:type="dxa"/>
            <w:tcBorders>
              <w:top w:val="single" w:sz="24" w:space="0" w:color="000000"/>
              <w:lef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實體補課所有節數規劃時間</w:t>
            </w:r>
            <w:r>
              <w:rPr>
                <w:rFonts w:ascii="標楷體" w:eastAsia="標楷體" w:hAnsi="標楷體" w:cs="標楷體"/>
                <w:color w:val="000000"/>
                <w:sz w:val="20"/>
                <w:szCs w:val="20"/>
              </w:rPr>
              <w:t>（如復課</w:t>
            </w:r>
            <w:r>
              <w:rPr>
                <w:rFonts w:ascii="標楷體" w:eastAsia="標楷體" w:hAnsi="標楷體" w:cs="標楷體"/>
                <w:color w:val="000000"/>
                <w:sz w:val="20"/>
                <w:szCs w:val="20"/>
              </w:rPr>
              <w:lastRenderedPageBreak/>
              <w:t>後幾月幾月什麼時候進行）</w:t>
            </w:r>
          </w:p>
        </w:tc>
        <w:tc>
          <w:tcPr>
            <w:tcW w:w="5244" w:type="dxa"/>
            <w:tcBorders>
              <w:top w:val="single" w:sz="24" w:space="0" w:color="000000"/>
              <w:righ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lastRenderedPageBreak/>
              <w:t>無須進行實體補課，但會檢視學生學習能力，</w:t>
            </w:r>
            <w:r>
              <w:rPr>
                <w:rFonts w:ascii="標楷體" w:eastAsia="標楷體" w:hAnsi="標楷體" w:cs="標楷體"/>
                <w:color w:val="000000"/>
              </w:rPr>
              <w:lastRenderedPageBreak/>
              <w:t>進行適時的學習補救。</w:t>
            </w:r>
          </w:p>
        </w:tc>
      </w:tr>
      <w:tr w:rsidR="007921F0" w:rsidTr="00B90B17">
        <w:tc>
          <w:tcPr>
            <w:tcW w:w="3970" w:type="dxa"/>
            <w:tcBorders>
              <w:left w:val="single" w:sz="24" w:space="0" w:color="000000"/>
              <w:bottom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lastRenderedPageBreak/>
              <w:t>實體補課作業與評量</w:t>
            </w:r>
          </w:p>
        </w:tc>
        <w:tc>
          <w:tcPr>
            <w:tcW w:w="5244" w:type="dxa"/>
            <w:tcBorders>
              <w:bottom w:val="single" w:sz="24" w:space="0" w:color="000000"/>
              <w:righ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無</w:t>
            </w:r>
          </w:p>
        </w:tc>
      </w:tr>
      <w:tr w:rsidR="007921F0" w:rsidTr="00B90B17">
        <w:tc>
          <w:tcPr>
            <w:tcW w:w="3970" w:type="dxa"/>
            <w:tcBorders>
              <w:top w:val="single" w:sz="24" w:space="0" w:color="000000"/>
              <w:left w:val="single" w:sz="24" w:space="0" w:color="000000"/>
              <w:bottom w:val="single" w:sz="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線上補課所有節數規劃</w:t>
            </w:r>
          </w:p>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（請提出進行方式、補課節數等）</w:t>
            </w:r>
          </w:p>
        </w:tc>
        <w:tc>
          <w:tcPr>
            <w:tcW w:w="5244" w:type="dxa"/>
            <w:tcBorders>
              <w:top w:val="single" w:sz="24" w:space="0" w:color="000000"/>
              <w:bottom w:val="single" w:sz="4" w:space="0" w:color="000000"/>
              <w:right w:val="single" w:sz="24" w:space="0" w:color="000000"/>
            </w:tcBorders>
          </w:tcPr>
          <w:p w:rsidR="007921F0" w:rsidRDefault="00B90B17">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1.</w:t>
            </w:r>
            <w:r>
              <w:rPr>
                <w:rFonts w:ascii="標楷體" w:eastAsia="標楷體" w:hAnsi="標楷體" w:cs="標楷體"/>
                <w:color w:val="000000"/>
              </w:rPr>
              <w:t>以</w:t>
            </w:r>
            <w:r>
              <w:rPr>
                <w:rFonts w:ascii="標楷體" w:eastAsia="標楷體" w:hAnsi="標楷體" w:cs="標楷體"/>
                <w:color w:val="000000"/>
              </w:rPr>
              <w:t>google meet</w:t>
            </w:r>
            <w:r>
              <w:rPr>
                <w:rFonts w:ascii="標楷體" w:eastAsia="標楷體" w:hAnsi="標楷體" w:cs="標楷體"/>
                <w:color w:val="000000"/>
              </w:rPr>
              <w:t>進行線上互動，即時</w:t>
            </w:r>
            <w:r>
              <w:rPr>
                <w:rFonts w:ascii="標楷體" w:eastAsia="標楷體" w:hAnsi="標楷體" w:cs="標楷體"/>
                <w:color w:val="000000"/>
              </w:rPr>
              <w:t xml:space="preserve"> </w:t>
            </w:r>
          </w:p>
          <w:p w:rsidR="007921F0" w:rsidRDefault="00B90B17">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 xml:space="preserve">  </w:t>
            </w:r>
            <w:r>
              <w:rPr>
                <w:rFonts w:ascii="標楷體" w:eastAsia="標楷體" w:hAnsi="標楷體" w:cs="標楷體"/>
                <w:color w:val="000000"/>
              </w:rPr>
              <w:t>了解學生身體狀況與自學情形；</w:t>
            </w:r>
          </w:p>
          <w:p w:rsidR="007921F0" w:rsidRDefault="00B90B17">
            <w:pPr>
              <w:rPr>
                <w:rFonts w:ascii="標楷體" w:eastAsia="標楷體" w:hAnsi="標楷體" w:cs="標楷體"/>
              </w:rPr>
            </w:pPr>
            <w:r>
              <w:rPr>
                <w:rFonts w:ascii="標楷體" w:eastAsia="標楷體" w:hAnsi="標楷體" w:cs="標楷體"/>
              </w:rPr>
              <w:t>2.</w:t>
            </w:r>
            <w:r>
              <w:rPr>
                <w:rFonts w:ascii="標楷體" w:eastAsia="標楷體" w:hAnsi="標楷體" w:cs="標楷體"/>
              </w:rPr>
              <w:t>作文一篇</w:t>
            </w:r>
            <w:r>
              <w:rPr>
                <w:rFonts w:ascii="標楷體" w:eastAsia="標楷體" w:hAnsi="標楷體" w:cs="標楷體"/>
              </w:rPr>
              <w:t>:</w:t>
            </w:r>
            <w:r>
              <w:rPr>
                <w:rFonts w:ascii="標楷體" w:eastAsia="標楷體" w:hAnsi="標楷體" w:cs="標楷體"/>
              </w:rPr>
              <w:t>回首來時路</w:t>
            </w:r>
          </w:p>
          <w:p w:rsidR="007921F0" w:rsidRDefault="00B90B17">
            <w:pPr>
              <w:rPr>
                <w:rFonts w:ascii="標楷體" w:eastAsia="標楷體" w:hAnsi="標楷體" w:cs="標楷體"/>
              </w:rPr>
            </w:pPr>
            <w:r>
              <w:rPr>
                <w:rFonts w:ascii="標楷體" w:eastAsia="標楷體" w:hAnsi="標楷體" w:cs="標楷體"/>
              </w:rPr>
              <w:t>3.</w:t>
            </w:r>
            <w:r>
              <w:rPr>
                <w:rFonts w:ascii="標楷體" w:eastAsia="標楷體" w:hAnsi="標楷體" w:cs="標楷體"/>
              </w:rPr>
              <w:t>利用停課檢視自己的自主學習能力是否足夠進入下一個學習階段，同時省思一下這六年來和同學相處互動的關係，最後，請靜下心來，對於國中生涯給自己一個期許。</w:t>
            </w:r>
          </w:p>
        </w:tc>
      </w:tr>
      <w:tr w:rsidR="007921F0" w:rsidTr="00B90B17">
        <w:tc>
          <w:tcPr>
            <w:tcW w:w="3970" w:type="dxa"/>
            <w:tcBorders>
              <w:top w:val="single" w:sz="4" w:space="0" w:color="000000"/>
              <w:lef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線上補課作業與評量</w:t>
            </w:r>
          </w:p>
        </w:tc>
        <w:tc>
          <w:tcPr>
            <w:tcW w:w="5244" w:type="dxa"/>
            <w:tcBorders>
              <w:top w:val="single" w:sz="4" w:space="0" w:color="000000"/>
              <w:righ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復課後繳交與報告</w:t>
            </w:r>
          </w:p>
        </w:tc>
      </w:tr>
      <w:tr w:rsidR="007921F0" w:rsidTr="00B90B17">
        <w:tc>
          <w:tcPr>
            <w:tcW w:w="3970" w:type="dxa"/>
            <w:tcBorders>
              <w:left w:val="single" w:sz="24" w:space="0" w:color="000000"/>
              <w:bottom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b/>
                <w:color w:val="000000"/>
              </w:rPr>
              <w:t>本領域未能線上補課學生相應學習措施</w:t>
            </w:r>
          </w:p>
        </w:tc>
        <w:tc>
          <w:tcPr>
            <w:tcW w:w="5244" w:type="dxa"/>
            <w:tcBorders>
              <w:bottom w:val="single" w:sz="24" w:space="0" w:color="000000"/>
              <w:righ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無此狀況</w:t>
            </w:r>
          </w:p>
        </w:tc>
      </w:tr>
    </w:tbl>
    <w:p w:rsidR="007921F0" w:rsidRDefault="007921F0">
      <w:pPr>
        <w:pBdr>
          <w:top w:val="nil"/>
          <w:left w:val="nil"/>
          <w:bottom w:val="nil"/>
          <w:right w:val="nil"/>
          <w:between w:val="nil"/>
        </w:pBdr>
        <w:ind w:left="960"/>
        <w:jc w:val="both"/>
        <w:rPr>
          <w:rFonts w:ascii="標楷體" w:eastAsia="標楷體" w:hAnsi="標楷體" w:cs="標楷體"/>
          <w:color w:val="000000"/>
        </w:rPr>
      </w:pPr>
    </w:p>
    <w:p w:rsidR="007921F0" w:rsidRDefault="00B90B17">
      <w:pPr>
        <w:pBdr>
          <w:top w:val="nil"/>
          <w:left w:val="nil"/>
          <w:bottom w:val="nil"/>
          <w:right w:val="nil"/>
          <w:between w:val="nil"/>
        </w:pBdr>
        <w:ind w:left="960"/>
        <w:jc w:val="both"/>
        <w:rPr>
          <w:rFonts w:ascii="標楷體" w:eastAsia="標楷體" w:hAnsi="標楷體" w:cs="標楷體"/>
          <w:color w:val="000000"/>
        </w:rPr>
      </w:pPr>
      <w:r>
        <w:rPr>
          <w:rFonts w:ascii="標楷體" w:eastAsia="標楷體" w:hAnsi="標楷體" w:cs="標楷體"/>
          <w:color w:val="000000"/>
        </w:rPr>
        <w:t>（十）資訊科</w:t>
      </w:r>
    </w:p>
    <w:tbl>
      <w:tblPr>
        <w:tblStyle w:val="af7"/>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5244"/>
      </w:tblGrid>
      <w:tr w:rsidR="007921F0" w:rsidTr="00B90B17">
        <w:tc>
          <w:tcPr>
            <w:tcW w:w="3970" w:type="dxa"/>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進行補課教師姓名</w:t>
            </w:r>
          </w:p>
          <w:p w:rsidR="007921F0" w:rsidRDefault="00B90B17">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（如有兩位以上，兩位均需填寫，並分列各自負責節數）</w:t>
            </w:r>
          </w:p>
        </w:tc>
        <w:tc>
          <w:tcPr>
            <w:tcW w:w="5244" w:type="dxa"/>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葉慧琪</w:t>
            </w:r>
          </w:p>
        </w:tc>
      </w:tr>
      <w:tr w:rsidR="007921F0" w:rsidTr="00B90B17">
        <w:tc>
          <w:tcPr>
            <w:tcW w:w="3970" w:type="dxa"/>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停課期間課程進度</w:t>
            </w:r>
          </w:p>
          <w:p w:rsidR="007921F0" w:rsidRDefault="00B90B17">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（也就是補課進度）</w:t>
            </w:r>
          </w:p>
        </w:tc>
        <w:tc>
          <w:tcPr>
            <w:tcW w:w="5244" w:type="dxa"/>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rPr>
              <w:t>Scratch3.0線上自主學習及操作</w:t>
            </w:r>
            <w:bookmarkStart w:id="0" w:name="_GoBack"/>
            <w:bookmarkEnd w:id="0"/>
          </w:p>
        </w:tc>
      </w:tr>
      <w:tr w:rsidR="007921F0" w:rsidTr="00B90B17">
        <w:tc>
          <w:tcPr>
            <w:tcW w:w="3970" w:type="dxa"/>
            <w:tcBorders>
              <w:bottom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補課總節數</w:t>
            </w:r>
          </w:p>
          <w:p w:rsidR="007921F0" w:rsidRDefault="00B90B17">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（也就是停課總節數）</w:t>
            </w:r>
          </w:p>
        </w:tc>
        <w:tc>
          <w:tcPr>
            <w:tcW w:w="5244" w:type="dxa"/>
            <w:tcBorders>
              <w:bottom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w:t>
            </w:r>
            <w:r>
              <w:rPr>
                <w:rFonts w:ascii="標楷體" w:eastAsia="標楷體" w:hAnsi="標楷體" w:cs="標楷體"/>
                <w:color w:val="000000"/>
              </w:rPr>
              <w:t>0</w:t>
            </w:r>
            <w:r>
              <w:rPr>
                <w:rFonts w:ascii="標楷體" w:eastAsia="標楷體" w:hAnsi="標楷體" w:cs="標楷體"/>
                <w:color w:val="000000"/>
              </w:rPr>
              <w:t>）節、線上補課（</w:t>
            </w:r>
            <w:r>
              <w:rPr>
                <w:rFonts w:ascii="標楷體" w:eastAsia="標楷體" w:hAnsi="標楷體" w:cs="標楷體"/>
                <w:color w:val="000000"/>
              </w:rPr>
              <w:t>1</w:t>
            </w:r>
            <w:r>
              <w:rPr>
                <w:rFonts w:ascii="標楷體" w:eastAsia="標楷體" w:hAnsi="標楷體" w:cs="標楷體"/>
                <w:color w:val="000000"/>
              </w:rPr>
              <w:t>）節，</w:t>
            </w:r>
          </w:p>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共需補（</w:t>
            </w:r>
            <w:r>
              <w:rPr>
                <w:rFonts w:ascii="標楷體" w:eastAsia="標楷體" w:hAnsi="標楷體" w:cs="標楷體"/>
                <w:color w:val="000000"/>
              </w:rPr>
              <w:t>1</w:t>
            </w:r>
            <w:r>
              <w:rPr>
                <w:rFonts w:ascii="標楷體" w:eastAsia="標楷體" w:hAnsi="標楷體" w:cs="標楷體"/>
                <w:color w:val="000000"/>
              </w:rPr>
              <w:t>）節</w:t>
            </w:r>
          </w:p>
        </w:tc>
      </w:tr>
      <w:tr w:rsidR="007921F0" w:rsidTr="00B90B17">
        <w:tc>
          <w:tcPr>
            <w:tcW w:w="3970" w:type="dxa"/>
            <w:tcBorders>
              <w:top w:val="single" w:sz="24" w:space="0" w:color="000000"/>
              <w:lef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實體補課所有節數規劃時間</w:t>
            </w:r>
            <w:r>
              <w:rPr>
                <w:rFonts w:ascii="標楷體" w:eastAsia="標楷體" w:hAnsi="標楷體" w:cs="標楷體"/>
                <w:color w:val="000000"/>
                <w:sz w:val="20"/>
                <w:szCs w:val="20"/>
              </w:rPr>
              <w:t>（如復課後幾月幾月什麼時候進行）</w:t>
            </w:r>
          </w:p>
        </w:tc>
        <w:tc>
          <w:tcPr>
            <w:tcW w:w="5244" w:type="dxa"/>
            <w:tcBorders>
              <w:top w:val="single" w:sz="24" w:space="0" w:color="000000"/>
              <w:righ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無須進行實體補課，但會檢視學生學習能力，進行適時的學習補救。</w:t>
            </w:r>
          </w:p>
        </w:tc>
      </w:tr>
      <w:tr w:rsidR="007921F0" w:rsidTr="00B90B17">
        <w:tc>
          <w:tcPr>
            <w:tcW w:w="3970" w:type="dxa"/>
            <w:tcBorders>
              <w:left w:val="single" w:sz="24" w:space="0" w:color="000000"/>
              <w:bottom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實體補課作業與評量</w:t>
            </w:r>
          </w:p>
        </w:tc>
        <w:tc>
          <w:tcPr>
            <w:tcW w:w="5244" w:type="dxa"/>
            <w:tcBorders>
              <w:bottom w:val="single" w:sz="24" w:space="0" w:color="000000"/>
              <w:righ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無</w:t>
            </w:r>
          </w:p>
        </w:tc>
      </w:tr>
      <w:tr w:rsidR="007921F0" w:rsidTr="00B90B17">
        <w:tc>
          <w:tcPr>
            <w:tcW w:w="3970" w:type="dxa"/>
            <w:tcBorders>
              <w:top w:val="single" w:sz="24" w:space="0" w:color="000000"/>
              <w:left w:val="single" w:sz="24" w:space="0" w:color="000000"/>
              <w:bottom w:val="single" w:sz="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線上補課所有節數規劃</w:t>
            </w:r>
          </w:p>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（請提出進行方式、補課節數等）</w:t>
            </w:r>
          </w:p>
        </w:tc>
        <w:tc>
          <w:tcPr>
            <w:tcW w:w="5244" w:type="dxa"/>
            <w:tcBorders>
              <w:top w:val="single" w:sz="24" w:space="0" w:color="000000"/>
              <w:bottom w:val="single" w:sz="4" w:space="0" w:color="000000"/>
              <w:right w:val="single" w:sz="24" w:space="0" w:color="000000"/>
            </w:tcBorders>
          </w:tcPr>
          <w:p w:rsidR="007921F0" w:rsidRDefault="00B90B17">
            <w:pPr>
              <w:pBdr>
                <w:top w:val="nil"/>
                <w:left w:val="nil"/>
                <w:bottom w:val="nil"/>
                <w:right w:val="nil"/>
                <w:between w:val="nil"/>
              </w:pBdr>
              <w:rPr>
                <w:color w:val="000000"/>
              </w:rPr>
            </w:pPr>
            <w:r>
              <w:rPr>
                <w:rFonts w:eastAsia="Calibri"/>
                <w:color w:val="000000"/>
              </w:rPr>
              <w:t>1.</w:t>
            </w:r>
            <w:r>
              <w:rPr>
                <w:rFonts w:eastAsia="Calibri"/>
                <w:color w:val="000000"/>
              </w:rPr>
              <w:t>進行教學單元的錄影。</w:t>
            </w:r>
          </w:p>
          <w:p w:rsidR="007921F0" w:rsidRDefault="00B90B17">
            <w:r>
              <w:t>2.</w:t>
            </w:r>
            <w:r>
              <w:t>以</w:t>
            </w:r>
            <w:r>
              <w:t>google meet</w:t>
            </w:r>
            <w:r>
              <w:t>進行線上同步教學，即時了解學生學習情形。</w:t>
            </w:r>
          </w:p>
          <w:p w:rsidR="007921F0" w:rsidRDefault="00B90B17">
            <w:r>
              <w:t>3.</w:t>
            </w:r>
            <w:r>
              <w:t>以</w:t>
            </w:r>
            <w:r>
              <w:t>google classroom</w:t>
            </w:r>
            <w:r>
              <w:t>進行派任務、派功課方式進行學習能力增強、複習。</w:t>
            </w:r>
          </w:p>
          <w:p w:rsidR="007921F0" w:rsidRDefault="00B90B17">
            <w:r>
              <w:t>4.</w:t>
            </w:r>
            <w:r>
              <w:t>以</w:t>
            </w:r>
            <w:r>
              <w:t>line</w:t>
            </w:r>
            <w:r>
              <w:t>、電話等不定時了解學生學習情形，並適時和家長進行溝通並請家長督促。</w:t>
            </w:r>
          </w:p>
          <w:p w:rsidR="007921F0" w:rsidRDefault="00B90B17">
            <w:r>
              <w:t>5.</w:t>
            </w:r>
            <w:r>
              <w:t>要求學生上傳作業，了解學生學習情形，進行學生個別差異的即時補救。</w:t>
            </w:r>
          </w:p>
          <w:p w:rsidR="007921F0" w:rsidRDefault="00B90B17">
            <w:r>
              <w:t>6.</w:t>
            </w:r>
            <w:r>
              <w:t>如有學生因資訊設備、家庭背景等不可抗力因素而未能完成學習，將要求到校進行個別課業指導。</w:t>
            </w:r>
          </w:p>
        </w:tc>
      </w:tr>
      <w:tr w:rsidR="007921F0" w:rsidTr="00B90B17">
        <w:tc>
          <w:tcPr>
            <w:tcW w:w="3970" w:type="dxa"/>
            <w:tcBorders>
              <w:top w:val="single" w:sz="4" w:space="0" w:color="000000"/>
              <w:lef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線上補課作業與評量</w:t>
            </w:r>
          </w:p>
        </w:tc>
        <w:tc>
          <w:tcPr>
            <w:tcW w:w="5244" w:type="dxa"/>
            <w:tcBorders>
              <w:top w:val="single" w:sz="4" w:space="0" w:color="000000"/>
              <w:righ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上傳作業、錄影方式回傳、口說給父母聽、線上測驗、多元利用因材網、酷客雲等線上課程進行相關評量</w:t>
            </w:r>
          </w:p>
        </w:tc>
      </w:tr>
      <w:tr w:rsidR="007921F0" w:rsidTr="00B90B17">
        <w:tc>
          <w:tcPr>
            <w:tcW w:w="3970" w:type="dxa"/>
            <w:tcBorders>
              <w:left w:val="single" w:sz="24" w:space="0" w:color="000000"/>
              <w:bottom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b/>
                <w:color w:val="000000"/>
              </w:rPr>
              <w:t>本領域未能線上補課學生相應學習措施</w:t>
            </w:r>
          </w:p>
        </w:tc>
        <w:tc>
          <w:tcPr>
            <w:tcW w:w="5244" w:type="dxa"/>
            <w:tcBorders>
              <w:bottom w:val="single" w:sz="24" w:space="0" w:color="000000"/>
              <w:righ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eastAsia="Calibri"/>
                <w:color w:val="000000"/>
              </w:rPr>
              <w:t>如有學生因資訊設備、家庭背景等不可抗力因素而未能完成學習，將要求到校進行個別課業指導。</w:t>
            </w:r>
          </w:p>
        </w:tc>
      </w:tr>
    </w:tbl>
    <w:p w:rsidR="007921F0" w:rsidRDefault="007921F0">
      <w:pPr>
        <w:pBdr>
          <w:top w:val="nil"/>
          <w:left w:val="nil"/>
          <w:bottom w:val="nil"/>
          <w:right w:val="nil"/>
          <w:between w:val="nil"/>
        </w:pBdr>
        <w:ind w:left="960"/>
        <w:jc w:val="both"/>
        <w:rPr>
          <w:rFonts w:ascii="標楷體" w:eastAsia="標楷體" w:hAnsi="標楷體" w:cs="標楷體"/>
          <w:color w:val="000000"/>
        </w:rPr>
      </w:pPr>
    </w:p>
    <w:p w:rsidR="007921F0" w:rsidRDefault="00B90B17">
      <w:pPr>
        <w:pBdr>
          <w:top w:val="nil"/>
          <w:left w:val="nil"/>
          <w:bottom w:val="nil"/>
          <w:right w:val="nil"/>
          <w:between w:val="nil"/>
        </w:pBdr>
        <w:ind w:left="960"/>
        <w:jc w:val="both"/>
        <w:rPr>
          <w:rFonts w:ascii="標楷體" w:eastAsia="標楷體" w:hAnsi="標楷體" w:cs="標楷體"/>
          <w:color w:val="000000"/>
        </w:rPr>
      </w:pPr>
      <w:r>
        <w:rPr>
          <w:rFonts w:ascii="標楷體" w:eastAsia="標楷體" w:hAnsi="標楷體" w:cs="標楷體"/>
          <w:color w:val="000000"/>
        </w:rPr>
        <w:lastRenderedPageBreak/>
        <w:t>（十一）彈性節數</w:t>
      </w:r>
    </w:p>
    <w:tbl>
      <w:tblPr>
        <w:tblStyle w:val="af8"/>
        <w:tblW w:w="921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2"/>
        <w:gridCol w:w="5103"/>
      </w:tblGrid>
      <w:tr w:rsidR="007921F0" w:rsidTr="00B90B17">
        <w:tc>
          <w:tcPr>
            <w:tcW w:w="4112" w:type="dxa"/>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進行補課教師姓名</w:t>
            </w:r>
          </w:p>
          <w:p w:rsidR="007921F0" w:rsidRDefault="00B90B17">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（如有兩位以上，兩位均需填寫，並分列各自負責節數）</w:t>
            </w:r>
          </w:p>
        </w:tc>
        <w:tc>
          <w:tcPr>
            <w:tcW w:w="5103" w:type="dxa"/>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楊智偉</w:t>
            </w:r>
          </w:p>
        </w:tc>
      </w:tr>
      <w:tr w:rsidR="007921F0" w:rsidTr="00B90B17">
        <w:tc>
          <w:tcPr>
            <w:tcW w:w="4112" w:type="dxa"/>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停課期間課程進度</w:t>
            </w:r>
          </w:p>
          <w:p w:rsidR="007921F0" w:rsidRDefault="00B90B17">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（也就是補課進度）</w:t>
            </w:r>
          </w:p>
        </w:tc>
        <w:tc>
          <w:tcPr>
            <w:tcW w:w="5103" w:type="dxa"/>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根據各科學習，如有問題的請提問</w:t>
            </w:r>
          </w:p>
        </w:tc>
      </w:tr>
      <w:tr w:rsidR="007921F0" w:rsidTr="00B90B17">
        <w:tc>
          <w:tcPr>
            <w:tcW w:w="4112" w:type="dxa"/>
            <w:tcBorders>
              <w:bottom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補課總節數</w:t>
            </w:r>
          </w:p>
          <w:p w:rsidR="007921F0" w:rsidRDefault="00B90B17">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（也就是停課總節數）</w:t>
            </w:r>
          </w:p>
        </w:tc>
        <w:tc>
          <w:tcPr>
            <w:tcW w:w="5103" w:type="dxa"/>
            <w:tcBorders>
              <w:bottom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w:t>
            </w:r>
            <w:r>
              <w:rPr>
                <w:rFonts w:ascii="標楷體" w:eastAsia="標楷體" w:hAnsi="標楷體" w:cs="標楷體"/>
                <w:color w:val="000000"/>
              </w:rPr>
              <w:t>0</w:t>
            </w:r>
            <w:r>
              <w:rPr>
                <w:rFonts w:ascii="標楷體" w:eastAsia="標楷體" w:hAnsi="標楷體" w:cs="標楷體"/>
                <w:color w:val="000000"/>
              </w:rPr>
              <w:t>）節、線上補課（</w:t>
            </w:r>
            <w:r>
              <w:rPr>
                <w:rFonts w:ascii="標楷體" w:eastAsia="標楷體" w:hAnsi="標楷體" w:cs="標楷體"/>
                <w:color w:val="000000"/>
              </w:rPr>
              <w:t>3</w:t>
            </w:r>
            <w:r>
              <w:rPr>
                <w:rFonts w:ascii="標楷體" w:eastAsia="標楷體" w:hAnsi="標楷體" w:cs="標楷體"/>
                <w:color w:val="000000"/>
              </w:rPr>
              <w:t>）節，</w:t>
            </w:r>
          </w:p>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共需補（</w:t>
            </w:r>
            <w:r>
              <w:rPr>
                <w:rFonts w:ascii="標楷體" w:eastAsia="標楷體" w:hAnsi="標楷體" w:cs="標楷體"/>
                <w:color w:val="000000"/>
              </w:rPr>
              <w:t>3</w:t>
            </w:r>
            <w:r>
              <w:rPr>
                <w:rFonts w:ascii="標楷體" w:eastAsia="標楷體" w:hAnsi="標楷體" w:cs="標楷體"/>
                <w:color w:val="000000"/>
              </w:rPr>
              <w:t>）節</w:t>
            </w:r>
          </w:p>
        </w:tc>
      </w:tr>
      <w:tr w:rsidR="007921F0" w:rsidTr="00B90B17">
        <w:tc>
          <w:tcPr>
            <w:tcW w:w="4112" w:type="dxa"/>
            <w:tcBorders>
              <w:top w:val="single" w:sz="24" w:space="0" w:color="000000"/>
              <w:lef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實體補課所有節數規劃時間</w:t>
            </w:r>
            <w:r>
              <w:rPr>
                <w:rFonts w:ascii="標楷體" w:eastAsia="標楷體" w:hAnsi="標楷體" w:cs="標楷體"/>
                <w:color w:val="000000"/>
                <w:sz w:val="20"/>
                <w:szCs w:val="20"/>
              </w:rPr>
              <w:t>（如復課後幾月幾月什麼時候進行）</w:t>
            </w:r>
          </w:p>
        </w:tc>
        <w:tc>
          <w:tcPr>
            <w:tcW w:w="5103" w:type="dxa"/>
            <w:tcBorders>
              <w:top w:val="single" w:sz="24" w:space="0" w:color="000000"/>
              <w:righ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無須進行實體補課，但會檢視學生學習能力，進行適時的學習補救。</w:t>
            </w:r>
          </w:p>
        </w:tc>
      </w:tr>
      <w:tr w:rsidR="007921F0" w:rsidTr="00B90B17">
        <w:tc>
          <w:tcPr>
            <w:tcW w:w="4112" w:type="dxa"/>
            <w:tcBorders>
              <w:left w:val="single" w:sz="24" w:space="0" w:color="000000"/>
              <w:bottom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實體補課作業與評量</w:t>
            </w:r>
          </w:p>
        </w:tc>
        <w:tc>
          <w:tcPr>
            <w:tcW w:w="5103" w:type="dxa"/>
            <w:tcBorders>
              <w:bottom w:val="single" w:sz="24" w:space="0" w:color="000000"/>
              <w:righ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無</w:t>
            </w:r>
          </w:p>
        </w:tc>
      </w:tr>
      <w:tr w:rsidR="007921F0" w:rsidTr="00B90B17">
        <w:tc>
          <w:tcPr>
            <w:tcW w:w="4112" w:type="dxa"/>
            <w:tcBorders>
              <w:top w:val="single" w:sz="24" w:space="0" w:color="000000"/>
              <w:left w:val="single" w:sz="24" w:space="0" w:color="000000"/>
              <w:bottom w:val="single" w:sz="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線上補課所有節數規劃</w:t>
            </w:r>
          </w:p>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（請提出進行方式、補課節數等）</w:t>
            </w:r>
          </w:p>
        </w:tc>
        <w:tc>
          <w:tcPr>
            <w:tcW w:w="5103" w:type="dxa"/>
            <w:tcBorders>
              <w:top w:val="single" w:sz="24" w:space="0" w:color="000000"/>
              <w:bottom w:val="single" w:sz="4" w:space="0" w:color="000000"/>
              <w:right w:val="single" w:sz="24" w:space="0" w:color="000000"/>
            </w:tcBorders>
          </w:tcPr>
          <w:p w:rsidR="007921F0" w:rsidRDefault="00B90B17">
            <w:r>
              <w:rPr>
                <w:rFonts w:ascii="標楷體" w:eastAsia="標楷體" w:hAnsi="標楷體" w:cs="標楷體"/>
              </w:rPr>
              <w:t>根據各科學習，如有問題的請線上提問</w:t>
            </w:r>
          </w:p>
        </w:tc>
      </w:tr>
      <w:tr w:rsidR="007921F0" w:rsidTr="00B90B17">
        <w:tc>
          <w:tcPr>
            <w:tcW w:w="4112" w:type="dxa"/>
            <w:tcBorders>
              <w:top w:val="single" w:sz="4" w:space="0" w:color="000000"/>
              <w:lef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線上補課作業與評量</w:t>
            </w:r>
          </w:p>
        </w:tc>
        <w:tc>
          <w:tcPr>
            <w:tcW w:w="5103" w:type="dxa"/>
            <w:tcBorders>
              <w:top w:val="single" w:sz="4" w:space="0" w:color="000000"/>
              <w:right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透過拍照、截圖檢視學習成果</w:t>
            </w:r>
          </w:p>
        </w:tc>
      </w:tr>
      <w:tr w:rsidR="007921F0" w:rsidTr="00B90B17">
        <w:tc>
          <w:tcPr>
            <w:tcW w:w="4112" w:type="dxa"/>
            <w:tcBorders>
              <w:left w:val="single" w:sz="24" w:space="0" w:color="000000"/>
              <w:bottom w:val="single" w:sz="24" w:space="0" w:color="000000"/>
            </w:tcBorders>
          </w:tcPr>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b/>
                <w:color w:val="000000"/>
              </w:rPr>
              <w:t>本領域未能線上補課學生相應學習措施</w:t>
            </w:r>
          </w:p>
        </w:tc>
        <w:tc>
          <w:tcPr>
            <w:tcW w:w="5103" w:type="dxa"/>
            <w:tcBorders>
              <w:bottom w:val="single" w:sz="24" w:space="0" w:color="000000"/>
              <w:right w:val="single" w:sz="24" w:space="0" w:color="000000"/>
            </w:tcBorders>
          </w:tcPr>
          <w:p w:rsidR="007921F0" w:rsidRDefault="00B90B17">
            <w:pPr>
              <w:rPr>
                <w:rFonts w:ascii="標楷體" w:eastAsia="標楷體" w:hAnsi="標楷體" w:cs="標楷體"/>
              </w:rPr>
            </w:pPr>
            <w:r>
              <w:rPr>
                <w:rFonts w:ascii="標楷體" w:eastAsia="標楷體" w:hAnsi="標楷體" w:cs="標楷體"/>
              </w:rPr>
              <w:t>如有學生因資訊設備、家庭背景等不</w:t>
            </w:r>
          </w:p>
          <w:p w:rsidR="007921F0" w:rsidRDefault="00B90B17">
            <w:pPr>
              <w:rPr>
                <w:rFonts w:ascii="標楷體" w:eastAsia="標楷體" w:hAnsi="標楷體" w:cs="標楷體"/>
              </w:rPr>
            </w:pPr>
            <w:r>
              <w:rPr>
                <w:rFonts w:ascii="標楷體" w:eastAsia="標楷體" w:hAnsi="標楷體" w:cs="標楷體"/>
              </w:rPr>
              <w:t>可抗力因素，因課程已結束，請學生</w:t>
            </w:r>
          </w:p>
          <w:p w:rsidR="007921F0" w:rsidRDefault="00B90B17">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以課本習作進行自主複習，亦可透過電話詢問。</w:t>
            </w:r>
          </w:p>
        </w:tc>
      </w:tr>
    </w:tbl>
    <w:p w:rsidR="007921F0" w:rsidRDefault="007921F0">
      <w:pPr>
        <w:pBdr>
          <w:top w:val="nil"/>
          <w:left w:val="nil"/>
          <w:bottom w:val="nil"/>
          <w:right w:val="nil"/>
          <w:between w:val="nil"/>
        </w:pBdr>
        <w:ind w:left="960"/>
        <w:jc w:val="both"/>
        <w:rPr>
          <w:rFonts w:ascii="標楷體" w:eastAsia="標楷體" w:hAnsi="標楷體" w:cs="標楷體"/>
          <w:color w:val="000000"/>
        </w:rPr>
      </w:pPr>
      <w:bookmarkStart w:id="1" w:name="_heading=h.gjdgxs" w:colFirst="0" w:colLast="0"/>
      <w:bookmarkEnd w:id="1"/>
    </w:p>
    <w:p w:rsidR="007921F0" w:rsidRDefault="00B90B17">
      <w:pPr>
        <w:numPr>
          <w:ilvl w:val="0"/>
          <w:numId w:val="8"/>
        </w:numPr>
        <w:pBdr>
          <w:top w:val="nil"/>
          <w:left w:val="nil"/>
          <w:bottom w:val="nil"/>
          <w:right w:val="nil"/>
          <w:between w:val="nil"/>
        </w:pBdr>
        <w:tabs>
          <w:tab w:val="left" w:pos="567"/>
        </w:tabs>
        <w:jc w:val="both"/>
        <w:rPr>
          <w:rFonts w:ascii="標楷體" w:eastAsia="標楷體" w:hAnsi="標楷體" w:cs="標楷體"/>
          <w:color w:val="000000"/>
          <w:sz w:val="28"/>
          <w:szCs w:val="28"/>
        </w:rPr>
      </w:pPr>
      <w:r>
        <w:rPr>
          <w:rFonts w:ascii="標楷體" w:eastAsia="標楷體" w:hAnsi="標楷體" w:cs="標楷體"/>
          <w:color w:val="000000"/>
          <w:sz w:val="28"/>
          <w:szCs w:val="28"/>
        </w:rPr>
        <w:t>學習評量</w:t>
      </w:r>
    </w:p>
    <w:p w:rsidR="007921F0" w:rsidRDefault="00B90B17">
      <w:pPr>
        <w:numPr>
          <w:ilvl w:val="0"/>
          <w:numId w:val="6"/>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停課期間若遇定期評量，該次定期評量順延或取消，與其他試務事宜，均交由學校課程發展委員會討論決議之。</w:t>
      </w:r>
    </w:p>
    <w:p w:rsidR="007921F0" w:rsidRDefault="00B90B17">
      <w:pPr>
        <w:numPr>
          <w:ilvl w:val="0"/>
          <w:numId w:val="6"/>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學生於停課後進行補行評量，成績按實得分數計算。</w:t>
      </w:r>
    </w:p>
    <w:p w:rsidR="007921F0" w:rsidRDefault="007921F0">
      <w:pPr>
        <w:pBdr>
          <w:top w:val="nil"/>
          <w:left w:val="nil"/>
          <w:bottom w:val="nil"/>
          <w:right w:val="nil"/>
          <w:between w:val="nil"/>
        </w:pBdr>
        <w:ind w:left="480"/>
        <w:jc w:val="both"/>
        <w:rPr>
          <w:rFonts w:ascii="標楷體" w:eastAsia="標楷體" w:hAnsi="標楷體" w:cs="標楷體"/>
          <w:color w:val="000000"/>
        </w:rPr>
      </w:pPr>
    </w:p>
    <w:p w:rsidR="007921F0" w:rsidRDefault="00B90B17">
      <w:pPr>
        <w:numPr>
          <w:ilvl w:val="0"/>
          <w:numId w:val="8"/>
        </w:numPr>
        <w:pBdr>
          <w:top w:val="nil"/>
          <w:left w:val="nil"/>
          <w:bottom w:val="nil"/>
          <w:right w:val="nil"/>
          <w:between w:val="nil"/>
        </w:pBdr>
        <w:tabs>
          <w:tab w:val="left" w:pos="567"/>
        </w:tabs>
        <w:jc w:val="both"/>
        <w:rPr>
          <w:rFonts w:ascii="標楷體" w:eastAsia="標楷體" w:hAnsi="標楷體" w:cs="標楷體"/>
          <w:color w:val="000000"/>
          <w:sz w:val="28"/>
          <w:szCs w:val="28"/>
        </w:rPr>
      </w:pPr>
      <w:r>
        <w:rPr>
          <w:rFonts w:ascii="標楷體" w:eastAsia="標楷體" w:hAnsi="標楷體" w:cs="標楷體"/>
          <w:color w:val="000000"/>
          <w:sz w:val="28"/>
          <w:szCs w:val="28"/>
        </w:rPr>
        <w:t>核定與發佈</w:t>
      </w:r>
    </w:p>
    <w:p w:rsidR="007921F0" w:rsidRDefault="00B90B17">
      <w:pPr>
        <w:numPr>
          <w:ilvl w:val="0"/>
          <w:numId w:val="7"/>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本計畫經校長邀集相關人員後訂定，並由課程發展委員會核定各補課時數，於停課後五日內報府備查。</w:t>
      </w:r>
    </w:p>
    <w:p w:rsidR="007921F0" w:rsidRDefault="00B90B17">
      <w:pPr>
        <w:numPr>
          <w:ilvl w:val="0"/>
          <w:numId w:val="7"/>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學校應主動將補課計畫公告或告知家長及學生，以維護相關權益。</w:t>
      </w:r>
    </w:p>
    <w:sectPr w:rsidR="007921F0">
      <w:pgSz w:w="11900" w:h="16840"/>
      <w:pgMar w:top="1440" w:right="1800" w:bottom="1440" w:left="1800"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標楷體">
    <w:panose1 w:val="03000509000000000000"/>
    <w:charset w:val="88"/>
    <w:family w:val="script"/>
    <w:pitch w:val="fixed"/>
    <w:sig w:usb0="00000003" w:usb1="080E0000" w:usb2="00000016" w:usb3="00000000" w:csb0="001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163F7"/>
    <w:multiLevelType w:val="multilevel"/>
    <w:tmpl w:val="888864A2"/>
    <w:lvl w:ilvl="0">
      <w:start w:val="1"/>
      <w:numFmt w:val="decimal"/>
      <w:lvlText w:val="（%1）"/>
      <w:lvlJc w:val="left"/>
      <w:pPr>
        <w:ind w:left="1680" w:hanging="720"/>
      </w:pPr>
    </w:lvl>
    <w:lvl w:ilvl="1">
      <w:start w:val="1"/>
      <w:numFmt w:val="decimal"/>
      <w:lvlText w:val="%2、"/>
      <w:lvlJc w:val="left"/>
      <w:pPr>
        <w:ind w:left="1800" w:hanging="360"/>
      </w:pPr>
    </w:lvl>
    <w:lvl w:ilvl="2">
      <w:start w:val="1"/>
      <w:numFmt w:val="decimal"/>
      <w:lvlText w:val="%3."/>
      <w:lvlJc w:val="left"/>
      <w:pPr>
        <w:ind w:left="2280" w:hanging="36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1" w15:restartNumberingAfterBreak="0">
    <w:nsid w:val="0FB830DC"/>
    <w:multiLevelType w:val="multilevel"/>
    <w:tmpl w:val="48C05ADE"/>
    <w:lvl w:ilvl="0">
      <w:start w:val="1"/>
      <w:numFmt w:val="decimal"/>
      <w:lvlText w:val="（%1）"/>
      <w:lvlJc w:val="left"/>
      <w:pPr>
        <w:ind w:left="1680" w:hanging="720"/>
      </w:pPr>
    </w:lvl>
    <w:lvl w:ilvl="1">
      <w:start w:val="1"/>
      <w:numFmt w:val="decimal"/>
      <w:lvlText w:val="%2、"/>
      <w:lvlJc w:val="left"/>
      <w:pPr>
        <w:ind w:left="1800" w:hanging="36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2" w15:restartNumberingAfterBreak="0">
    <w:nsid w:val="1CFA4FCC"/>
    <w:multiLevelType w:val="multilevel"/>
    <w:tmpl w:val="378EA5CC"/>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3" w15:restartNumberingAfterBreak="0">
    <w:nsid w:val="1F746A78"/>
    <w:multiLevelType w:val="multilevel"/>
    <w:tmpl w:val="B0F8D02C"/>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33B03532"/>
    <w:multiLevelType w:val="multilevel"/>
    <w:tmpl w:val="DFC67048"/>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5" w15:restartNumberingAfterBreak="0">
    <w:nsid w:val="37E17896"/>
    <w:multiLevelType w:val="multilevel"/>
    <w:tmpl w:val="CF629E56"/>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6" w15:restartNumberingAfterBreak="0">
    <w:nsid w:val="57871E7F"/>
    <w:multiLevelType w:val="multilevel"/>
    <w:tmpl w:val="5E846996"/>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7" w15:restartNumberingAfterBreak="0">
    <w:nsid w:val="5EF240A5"/>
    <w:multiLevelType w:val="multilevel"/>
    <w:tmpl w:val="62500D8C"/>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8" w15:restartNumberingAfterBreak="0">
    <w:nsid w:val="609E4DF7"/>
    <w:multiLevelType w:val="multilevel"/>
    <w:tmpl w:val="A7E0D7EA"/>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9" w15:restartNumberingAfterBreak="0">
    <w:nsid w:val="6C9566B9"/>
    <w:multiLevelType w:val="multilevel"/>
    <w:tmpl w:val="1AA0C51C"/>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num w:numId="1">
    <w:abstractNumId w:val="5"/>
  </w:num>
  <w:num w:numId="2">
    <w:abstractNumId w:val="7"/>
  </w:num>
  <w:num w:numId="3">
    <w:abstractNumId w:val="0"/>
  </w:num>
  <w:num w:numId="4">
    <w:abstractNumId w:val="2"/>
  </w:num>
  <w:num w:numId="5">
    <w:abstractNumId w:val="1"/>
  </w:num>
  <w:num w:numId="6">
    <w:abstractNumId w:val="4"/>
  </w:num>
  <w:num w:numId="7">
    <w:abstractNumId w:val="9"/>
  </w:num>
  <w:num w:numId="8">
    <w:abstractNumId w:val="3"/>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1F0"/>
    <w:rsid w:val="007921F0"/>
    <w:rsid w:val="00B90B1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CD684E-3B2C-4D1F-A02D-24B80ADC7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List Paragraph"/>
    <w:basedOn w:val="a"/>
    <w:uiPriority w:val="34"/>
    <w:qFormat/>
    <w:rsid w:val="00A94106"/>
    <w:pPr>
      <w:ind w:leftChars="200" w:left="480"/>
    </w:pPr>
  </w:style>
  <w:style w:type="paragraph" w:styleId="Web">
    <w:name w:val="Normal (Web)"/>
    <w:basedOn w:val="a"/>
    <w:uiPriority w:val="99"/>
    <w:unhideWhenUsed/>
    <w:rsid w:val="003C4E2A"/>
    <w:pPr>
      <w:widowControl/>
      <w:spacing w:before="100" w:beforeAutospacing="1" w:after="100" w:afterAutospacing="1"/>
    </w:pPr>
    <w:rPr>
      <w:rFonts w:ascii="新細明體" w:eastAsia="新細明體" w:hAnsi="新細明體" w:cs="新細明體"/>
    </w:rPr>
  </w:style>
  <w:style w:type="table" w:styleId="a5">
    <w:name w:val="Table Grid"/>
    <w:basedOn w:val="a1"/>
    <w:uiPriority w:val="39"/>
    <w:rsid w:val="005B04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364E4A"/>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364E4A"/>
    <w:rPr>
      <w:rFonts w:asciiTheme="majorHAnsi" w:eastAsiaTheme="majorEastAsia" w:hAnsiTheme="majorHAnsi" w:cstheme="majorBidi"/>
      <w:sz w:val="18"/>
      <w:szCs w:val="18"/>
    </w:rPr>
  </w:style>
  <w:style w:type="paragraph" w:styleId="a8">
    <w:name w:val="header"/>
    <w:basedOn w:val="a"/>
    <w:link w:val="a9"/>
    <w:uiPriority w:val="99"/>
    <w:unhideWhenUsed/>
    <w:rsid w:val="00541B3A"/>
    <w:pPr>
      <w:tabs>
        <w:tab w:val="center" w:pos="4153"/>
        <w:tab w:val="right" w:pos="8306"/>
      </w:tabs>
      <w:snapToGrid w:val="0"/>
    </w:pPr>
    <w:rPr>
      <w:sz w:val="20"/>
      <w:szCs w:val="20"/>
    </w:rPr>
  </w:style>
  <w:style w:type="character" w:customStyle="1" w:styleId="a9">
    <w:name w:val="頁首 字元"/>
    <w:basedOn w:val="a0"/>
    <w:link w:val="a8"/>
    <w:uiPriority w:val="99"/>
    <w:rsid w:val="00541B3A"/>
    <w:rPr>
      <w:sz w:val="20"/>
      <w:szCs w:val="20"/>
    </w:rPr>
  </w:style>
  <w:style w:type="paragraph" w:styleId="aa">
    <w:name w:val="footer"/>
    <w:basedOn w:val="a"/>
    <w:link w:val="ab"/>
    <w:uiPriority w:val="99"/>
    <w:unhideWhenUsed/>
    <w:rsid w:val="00541B3A"/>
    <w:pPr>
      <w:tabs>
        <w:tab w:val="center" w:pos="4153"/>
        <w:tab w:val="right" w:pos="8306"/>
      </w:tabs>
      <w:snapToGrid w:val="0"/>
    </w:pPr>
    <w:rPr>
      <w:sz w:val="20"/>
      <w:szCs w:val="20"/>
    </w:rPr>
  </w:style>
  <w:style w:type="character" w:customStyle="1" w:styleId="ab">
    <w:name w:val="頁尾 字元"/>
    <w:basedOn w:val="a0"/>
    <w:link w:val="aa"/>
    <w:uiPriority w:val="99"/>
    <w:rsid w:val="00541B3A"/>
    <w:rPr>
      <w:sz w:val="20"/>
      <w:szCs w:val="20"/>
    </w:rPr>
  </w:style>
  <w:style w:type="paragraph" w:styleId="ac">
    <w:name w:val="No Spacing"/>
    <w:uiPriority w:val="1"/>
    <w:qFormat/>
    <w:rsid w:val="00BF336C"/>
  </w:style>
  <w:style w:type="paragraph" w:styleId="ad">
    <w:name w:val="Subtitle"/>
    <w:basedOn w:val="a"/>
    <w:next w:val="a"/>
    <w:pPr>
      <w:keepNext/>
      <w:keepLines/>
      <w:spacing w:before="360" w:after="80"/>
    </w:pPr>
    <w:rPr>
      <w:rFonts w:ascii="Georgia" w:eastAsia="Georgia" w:hAnsi="Georgia" w:cs="Georgia"/>
      <w:i/>
      <w:color w:val="666666"/>
      <w:sz w:val="48"/>
      <w:szCs w:val="48"/>
    </w:r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08" w:type="dxa"/>
        <w:bottom w:w="0" w:type="dxa"/>
        <w:right w:w="108" w:type="dxa"/>
      </w:tblCellMar>
    </w:tblPr>
  </w:style>
  <w:style w:type="table" w:customStyle="1" w:styleId="af4">
    <w:basedOn w:val="TableNormal"/>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CellMar>
        <w:top w:w="0" w:type="dxa"/>
        <w:left w:w="108" w:type="dxa"/>
        <w:bottom w:w="0" w:type="dxa"/>
        <w:right w:w="108" w:type="dxa"/>
      </w:tblCellMar>
    </w:tblPr>
  </w:style>
  <w:style w:type="table" w:customStyle="1" w:styleId="af7">
    <w:basedOn w:val="TableNormal"/>
    <w:tblPr>
      <w:tblStyleRowBandSize w:val="1"/>
      <w:tblStyleColBandSize w:val="1"/>
      <w:tblCellMar>
        <w:top w:w="0" w:type="dxa"/>
        <w:left w:w="108" w:type="dxa"/>
        <w:bottom w:w="0" w:type="dxa"/>
        <w:right w:w="108" w:type="dxa"/>
      </w:tblCellMar>
    </w:tblPr>
  </w:style>
  <w:style w:type="table" w:customStyle="1" w:styleId="af8">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IEIj96iAcH5LYBEBDH2yS7o+wg==">AMUW2mXx9NodYpwU4OtgCqU6HcJVgjcSJnDnaPVSy0PwZOeCwHvhioxCy7OiNAXDOy7ifG+lduf2WaK5kIyzb+n8wPXPnNXFKxR9ZzUTjP12bsMTbAUWPtO8jIrhfq00/L55rXn/lcsx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1094</Words>
  <Characters>6240</Characters>
  <Application>Microsoft Office Word</Application>
  <DocSecurity>0</DocSecurity>
  <Lines>52</Lines>
  <Paragraphs>14</Paragraphs>
  <ScaleCrop>false</ScaleCrop>
  <Company/>
  <LinksUpToDate>false</LinksUpToDate>
  <CharactersWithSpaces>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ANHSIU YEN</dc:creator>
  <cp:lastModifiedBy>user</cp:lastModifiedBy>
  <cp:revision>2</cp:revision>
  <dcterms:created xsi:type="dcterms:W3CDTF">2021-05-19T02:11:00Z</dcterms:created>
  <dcterms:modified xsi:type="dcterms:W3CDTF">2021-05-25T04:03:00Z</dcterms:modified>
</cp:coreProperties>
</file>