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D2" w:rsidRDefault="002A3370">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7807D2" w:rsidRDefault="002A337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7807D2" w:rsidRDefault="002A3370">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7807D2" w:rsidRDefault="002A3370">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7807D2" w:rsidRDefault="002A3370">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7807D2" w:rsidRDefault="002A3370">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7807D2" w:rsidRDefault="002A3370">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7807D2" w:rsidRDefault="002A337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7807D2" w:rsidRDefault="002A3370">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7807D2" w:rsidRDefault="007807D2">
      <w:pPr>
        <w:pBdr>
          <w:top w:val="nil"/>
          <w:left w:val="nil"/>
          <w:bottom w:val="nil"/>
          <w:right w:val="nil"/>
          <w:between w:val="nil"/>
        </w:pBdr>
        <w:ind w:left="480"/>
        <w:jc w:val="both"/>
        <w:rPr>
          <w:rFonts w:ascii="標楷體" w:eastAsia="標楷體" w:hAnsi="標楷體" w:cs="標楷體"/>
          <w:color w:val="000000"/>
        </w:rPr>
      </w:pPr>
    </w:p>
    <w:p w:rsidR="007807D2" w:rsidRDefault="002A337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7807D2" w:rsidRDefault="002A337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7807D2" w:rsidRDefault="002A337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7807D2" w:rsidRDefault="002A337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7807D2" w:rsidRDefault="002A337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7807D2" w:rsidRDefault="002A3370">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7807D2" w:rsidRDefault="002A3370">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7807D2" w:rsidRDefault="002A3370">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7807D2" w:rsidRDefault="002A3370">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7807D2" w:rsidRDefault="002A337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7807D2" w:rsidRDefault="002A337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7807D2" w:rsidRDefault="002A3370">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7807D2" w:rsidRDefault="002A3370">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7807D2" w:rsidRDefault="002A3370">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7807D2" w:rsidRDefault="002A3370">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7807D2" w:rsidRDefault="002A3370">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7807D2" w:rsidRDefault="002A337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7807D2" w:rsidRDefault="002A337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7807D2" w:rsidRDefault="002A3370">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7807D2" w:rsidRDefault="002A3370">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7807D2" w:rsidRDefault="002A3370">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7807D2" w:rsidRDefault="002A337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7807D2" w:rsidRDefault="002A337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本次停課班級為（三）年（二）班。</w:t>
      </w:r>
    </w:p>
    <w:p w:rsidR="007807D2" w:rsidRDefault="002A337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7807D2" w:rsidRDefault="002A3370">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7807D2" w:rsidRDefault="002A3370">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施蕙婷</w:t>
            </w:r>
          </w:p>
        </w:tc>
      </w:tr>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十一、十二課</w:t>
            </w:r>
          </w:p>
        </w:tc>
      </w:tr>
      <w:tr w:rsidR="007807D2" w:rsidTr="002A3370">
        <w:tc>
          <w:tcPr>
            <w:tcW w:w="4112"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7807D2" w:rsidTr="002A3370">
        <w:tc>
          <w:tcPr>
            <w:tcW w:w="4112"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807D2" w:rsidTr="002A3370">
        <w:tc>
          <w:tcPr>
            <w:tcW w:w="4112"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807D2" w:rsidRDefault="002A3370">
            <w:r>
              <w:t>2.</w:t>
            </w:r>
            <w:r>
              <w:t>以</w:t>
            </w:r>
            <w:r>
              <w:t>google meet</w:t>
            </w:r>
            <w:r>
              <w:t>進行線上同步教學，即時了解學生學習情形。</w:t>
            </w:r>
          </w:p>
          <w:p w:rsidR="007807D2" w:rsidRDefault="002A3370">
            <w:r>
              <w:t>3.</w:t>
            </w:r>
            <w:r>
              <w:t>以</w:t>
            </w:r>
            <w:r>
              <w:t>google classroom</w:t>
            </w:r>
            <w:r>
              <w:t>進行派任務、派功課方式進行學習能力增強、複習。</w:t>
            </w:r>
          </w:p>
          <w:p w:rsidR="007807D2" w:rsidRDefault="002A3370">
            <w:r>
              <w:t>4.</w:t>
            </w:r>
            <w:r>
              <w:t>以</w:t>
            </w:r>
            <w:r>
              <w:t>line</w:t>
            </w:r>
            <w:r>
              <w:t>、電話等不定時了解學生學習情形，並適時和家長進行溝通並請家長督促。</w:t>
            </w:r>
          </w:p>
          <w:p w:rsidR="007807D2" w:rsidRDefault="002A3370">
            <w:r>
              <w:t>5.</w:t>
            </w:r>
            <w:r>
              <w:t>要求學生上傳作業，了解學生學習情形，進行學生個別差異的即時補救。</w:t>
            </w:r>
          </w:p>
          <w:p w:rsidR="007807D2" w:rsidRDefault="002A3370">
            <w:r>
              <w:lastRenderedPageBreak/>
              <w:t>6.</w:t>
            </w:r>
            <w:r>
              <w:t>如有學生因資訊設備、家庭背景等不可抗力因素而未能完成學習，將要求到校進行個別課業指導。</w:t>
            </w:r>
          </w:p>
        </w:tc>
      </w:tr>
      <w:tr w:rsidR="007807D2" w:rsidTr="002A3370">
        <w:tc>
          <w:tcPr>
            <w:tcW w:w="4112"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如平時上國語課的例行模式指派紙本作業、習作等，復學後交回老師批閱。讀課文、試說大意、造句等口說給父母聽、</w:t>
            </w:r>
            <w:r>
              <w:rPr>
                <w:rFonts w:ascii="標楷體" w:eastAsia="標楷體" w:hAnsi="標楷體" w:cs="標楷體"/>
                <w:color w:val="000000"/>
              </w:rPr>
              <w:t>google</w:t>
            </w:r>
            <w:r>
              <w:rPr>
                <w:rFonts w:ascii="標楷體" w:eastAsia="標楷體" w:hAnsi="標楷體" w:cs="標楷體"/>
                <w:color w:val="000000"/>
              </w:rPr>
              <w:t>表單指派線上作業。</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吳沄宣</w:t>
            </w:r>
          </w:p>
        </w:tc>
      </w:tr>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jc w:val="both"/>
              <w:rPr>
                <w:rFonts w:ascii="標楷體" w:eastAsia="標楷體" w:hAnsi="標楷體" w:cs="標楷體"/>
                <w:color w:val="000000"/>
              </w:rPr>
            </w:pPr>
            <w:r>
              <w:rPr>
                <w:rFonts w:ascii="標楷體" w:eastAsia="標楷體" w:hAnsi="標楷體" w:cs="標楷體"/>
              </w:rPr>
              <w:t>課本</w:t>
            </w:r>
            <w:r>
              <w:rPr>
                <w:rFonts w:ascii="標楷體" w:eastAsia="標楷體" w:hAnsi="標楷體" w:cs="標楷體"/>
              </w:rPr>
              <w:t>p.55~66</w:t>
            </w:r>
          </w:p>
        </w:tc>
      </w:tr>
      <w:tr w:rsidR="007807D2" w:rsidTr="002A3370">
        <w:tc>
          <w:tcPr>
            <w:tcW w:w="4112"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7807D2" w:rsidTr="002A3370">
        <w:tc>
          <w:tcPr>
            <w:tcW w:w="4112"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807D2" w:rsidTr="002A3370">
        <w:tc>
          <w:tcPr>
            <w:tcW w:w="4112"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807D2" w:rsidRDefault="002A3370">
            <w:r>
              <w:t>2.</w:t>
            </w:r>
            <w:r>
              <w:t>以</w:t>
            </w:r>
            <w:r>
              <w:t>google meet</w:t>
            </w:r>
            <w:r>
              <w:t>進行線上同步教學，即時了解學生學習情形。</w:t>
            </w:r>
          </w:p>
          <w:p w:rsidR="007807D2" w:rsidRDefault="002A3370">
            <w:r>
              <w:t>3.</w:t>
            </w:r>
            <w:r>
              <w:t>以</w:t>
            </w:r>
            <w:r>
              <w:t>google classroom</w:t>
            </w:r>
            <w:r>
              <w:t>進行派任務、派功課方式進行學習能力增強、複習。</w:t>
            </w:r>
          </w:p>
          <w:p w:rsidR="007807D2" w:rsidRDefault="002A3370">
            <w:r>
              <w:t>4.</w:t>
            </w:r>
            <w:r>
              <w:t>以</w:t>
            </w:r>
            <w:r>
              <w:t>line</w:t>
            </w:r>
            <w:r>
              <w:t>、電話等不定時了解學生學習情形，並適時和家長進行溝通並請家長督促。</w:t>
            </w:r>
          </w:p>
          <w:p w:rsidR="007807D2" w:rsidRDefault="002A3370">
            <w:r>
              <w:t>5.</w:t>
            </w:r>
            <w:r>
              <w:t>要求學生上傳作業，了解學生學習情形，進行學生個別差異的即時補救。</w:t>
            </w:r>
          </w:p>
          <w:p w:rsidR="007807D2" w:rsidRDefault="002A3370">
            <w:r>
              <w:t>6.</w:t>
            </w:r>
            <w:r>
              <w:t>如有學生因資訊設備、家庭背景等不可抗力因素而未能完成學習，將要求到校進行個別課業指導。</w:t>
            </w:r>
          </w:p>
        </w:tc>
      </w:tr>
      <w:tr w:rsidR="007807D2" w:rsidTr="002A3370">
        <w:tc>
          <w:tcPr>
            <w:tcW w:w="4112"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7807D2" w:rsidTr="002A3370">
        <w:tc>
          <w:tcPr>
            <w:tcW w:w="3970"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施蕙婷</w:t>
            </w:r>
          </w:p>
        </w:tc>
      </w:tr>
      <w:tr w:rsidR="007807D2" w:rsidTr="002A3370">
        <w:tc>
          <w:tcPr>
            <w:tcW w:w="3970"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第九、十單元</w:t>
            </w:r>
          </w:p>
        </w:tc>
      </w:tr>
      <w:tr w:rsidR="007807D2" w:rsidTr="002A3370">
        <w:tc>
          <w:tcPr>
            <w:tcW w:w="3970"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7807D2" w:rsidTr="002A3370">
        <w:tc>
          <w:tcPr>
            <w:tcW w:w="3970"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3970"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807D2" w:rsidTr="002A3370">
        <w:tc>
          <w:tcPr>
            <w:tcW w:w="3970"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807D2" w:rsidRDefault="002A3370">
            <w:r>
              <w:t>2.</w:t>
            </w:r>
            <w:r>
              <w:t>以</w:t>
            </w:r>
            <w:r>
              <w:t>google meet</w:t>
            </w:r>
            <w:r>
              <w:t>進行線上同步教學，即時了解學生學習情形。</w:t>
            </w:r>
          </w:p>
          <w:p w:rsidR="007807D2" w:rsidRDefault="002A3370">
            <w:r>
              <w:t>3.</w:t>
            </w:r>
            <w:r>
              <w:t>以</w:t>
            </w:r>
            <w:r>
              <w:t>google classroom</w:t>
            </w:r>
            <w:r>
              <w:t>進行派任務、派功課方式進行學習能力增強、複習。</w:t>
            </w:r>
          </w:p>
          <w:p w:rsidR="007807D2" w:rsidRDefault="002A3370">
            <w:r>
              <w:t>4.</w:t>
            </w:r>
            <w:r>
              <w:t>以</w:t>
            </w:r>
            <w:r>
              <w:t>line</w:t>
            </w:r>
            <w:r>
              <w:t>、電話等不定時了解學生學習情形，並適時和家長進行溝通並請家長督促。</w:t>
            </w:r>
          </w:p>
          <w:p w:rsidR="007807D2" w:rsidRDefault="002A3370">
            <w:r>
              <w:t>5.</w:t>
            </w:r>
            <w:r>
              <w:t>要求學生上傳作業，了解學生學習情形，進行學生個別差異的即時補救。</w:t>
            </w:r>
          </w:p>
          <w:p w:rsidR="007807D2" w:rsidRDefault="002A3370">
            <w:r>
              <w:t>6.</w:t>
            </w:r>
            <w:r>
              <w:t>如有學生因資訊設備、家庭背景等不可抗力因素而未能完成學習，將要求到校進行個別課業指導。</w:t>
            </w:r>
          </w:p>
        </w:tc>
      </w:tr>
      <w:tr w:rsidR="007807D2" w:rsidTr="002A3370">
        <w:tc>
          <w:tcPr>
            <w:tcW w:w="3970"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如平時上數學課的例行模式指派紙本作業、習作等，復學後交回老師批閱。用</w:t>
            </w:r>
            <w:r>
              <w:rPr>
                <w:rFonts w:ascii="標楷體" w:eastAsia="標楷體" w:hAnsi="標楷體" w:cs="標楷體"/>
                <w:color w:val="000000"/>
              </w:rPr>
              <w:t>google</w:t>
            </w:r>
            <w:r>
              <w:rPr>
                <w:rFonts w:ascii="標楷體" w:eastAsia="標楷體" w:hAnsi="標楷體" w:cs="標楷體"/>
                <w:color w:val="000000"/>
              </w:rPr>
              <w:t>表單指派線上作業、因材網指派線上作業。</w:t>
            </w:r>
          </w:p>
        </w:tc>
      </w:tr>
      <w:tr w:rsidR="007807D2" w:rsidTr="002A3370">
        <w:tc>
          <w:tcPr>
            <w:tcW w:w="3970"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施蕙婷</w:t>
            </w:r>
          </w:p>
        </w:tc>
      </w:tr>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第五單元</w:t>
            </w:r>
          </w:p>
        </w:tc>
      </w:tr>
      <w:tr w:rsidR="007807D2" w:rsidTr="002A3370">
        <w:tc>
          <w:tcPr>
            <w:tcW w:w="4112"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34</w:t>
            </w:r>
            <w:r>
              <w:rPr>
                <w:rFonts w:ascii="標楷體" w:eastAsia="標楷體" w:hAnsi="標楷體" w:cs="標楷體"/>
                <w:color w:val="000000"/>
              </w:rPr>
              <w:t>）節</w:t>
            </w:r>
          </w:p>
        </w:tc>
      </w:tr>
      <w:tr w:rsidR="007807D2" w:rsidTr="002A3370">
        <w:tc>
          <w:tcPr>
            <w:tcW w:w="4112"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807D2" w:rsidTr="002A3370">
        <w:tc>
          <w:tcPr>
            <w:tcW w:w="4112"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807D2" w:rsidRDefault="002A3370">
            <w:r>
              <w:t>2.</w:t>
            </w:r>
            <w:r>
              <w:t>以</w:t>
            </w:r>
            <w:r>
              <w:t>google meet</w:t>
            </w:r>
            <w:r>
              <w:t>進行線上同步教學，即</w:t>
            </w:r>
            <w:r>
              <w:lastRenderedPageBreak/>
              <w:t>時了解學生學習情形。</w:t>
            </w:r>
          </w:p>
          <w:p w:rsidR="007807D2" w:rsidRDefault="002A3370">
            <w:r>
              <w:t>3.</w:t>
            </w:r>
            <w:r>
              <w:t>行派課程相關影片，觀看發表心得、歸納整理重點。</w:t>
            </w:r>
          </w:p>
          <w:p w:rsidR="007807D2" w:rsidRDefault="002A3370">
            <w:r>
              <w:t>4.</w:t>
            </w:r>
            <w:r>
              <w:t>以</w:t>
            </w:r>
            <w:r>
              <w:t>line</w:t>
            </w:r>
            <w:r>
              <w:t>、電話等不定時了解學生學習情形，並適時和家長進行溝通並請家長督促。</w:t>
            </w:r>
          </w:p>
          <w:p w:rsidR="007807D2" w:rsidRDefault="002A3370">
            <w:r>
              <w:t>5.</w:t>
            </w:r>
            <w:r>
              <w:t>要求學生上傳作業，了解學生學習情形，進行學生個別差異的即時補救。</w:t>
            </w:r>
          </w:p>
          <w:p w:rsidR="007807D2" w:rsidRDefault="002A3370">
            <w:r>
              <w:t>6.</w:t>
            </w:r>
            <w:r>
              <w:t>如有學生因資訊設備、家庭背景等不可抗力因素而未能完成學習，將要求到校進行個別課業指導。</w:t>
            </w:r>
          </w:p>
        </w:tc>
      </w:tr>
      <w:tr w:rsidR="007807D2" w:rsidTr="002A3370">
        <w:tc>
          <w:tcPr>
            <w:tcW w:w="4112"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如平時上社會課的例行模式指派紙本作業、習作等，復學後交回老師批閱。</w:t>
            </w:r>
            <w:r>
              <w:rPr>
                <w:rFonts w:ascii="標楷體" w:eastAsia="標楷體" w:hAnsi="標楷體" w:cs="標楷體"/>
                <w:color w:val="000000"/>
              </w:rPr>
              <w:t>google</w:t>
            </w:r>
            <w:r>
              <w:rPr>
                <w:rFonts w:ascii="標楷體" w:eastAsia="標楷體" w:hAnsi="標楷體" w:cs="標楷體"/>
                <w:color w:val="000000"/>
              </w:rPr>
              <w:t>表單指派線上作業，學習吧指派線上評量。</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陳玉娟</w:t>
            </w:r>
          </w:p>
        </w:tc>
      </w:tr>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第三單元活動</w:t>
            </w:r>
            <w:r>
              <w:rPr>
                <w:rFonts w:ascii="標楷體" w:eastAsia="標楷體" w:hAnsi="標楷體" w:cs="標楷體"/>
                <w:color w:val="000000"/>
              </w:rPr>
              <w:t>3</w:t>
            </w:r>
            <w:r>
              <w:rPr>
                <w:rFonts w:ascii="標楷體" w:eastAsia="標楷體" w:hAnsi="標楷體" w:cs="標楷體"/>
                <w:color w:val="000000"/>
              </w:rPr>
              <w:t>愛護動物</w:t>
            </w:r>
          </w:p>
        </w:tc>
      </w:tr>
      <w:tr w:rsidR="007807D2" w:rsidTr="002A3370">
        <w:tc>
          <w:tcPr>
            <w:tcW w:w="4112"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7807D2" w:rsidTr="002A3370">
        <w:tc>
          <w:tcPr>
            <w:tcW w:w="4112"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807D2" w:rsidTr="002A3370">
        <w:tc>
          <w:tcPr>
            <w:tcW w:w="4112"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三年級學生因約有半數還無法以帳密順利登入</w:t>
            </w:r>
            <w:r>
              <w:rPr>
                <w:rFonts w:ascii="標楷體" w:eastAsia="標楷體" w:hAnsi="標楷體" w:cs="標楷體"/>
                <w:color w:val="000000"/>
              </w:rPr>
              <w:t>Classroom</w:t>
            </w:r>
            <w:r>
              <w:rPr>
                <w:rFonts w:ascii="標楷體" w:eastAsia="標楷體" w:hAnsi="標楷體" w:cs="標楷體"/>
                <w:color w:val="000000"/>
              </w:rPr>
              <w:t>，因此以簡易的網站連結與掃描</w:t>
            </w:r>
            <w:r>
              <w:rPr>
                <w:rFonts w:ascii="標楷體" w:eastAsia="標楷體" w:hAnsi="標楷體" w:cs="標楷體"/>
                <w:color w:val="000000"/>
              </w:rPr>
              <w:t>QR CODE</w:t>
            </w:r>
            <w:r>
              <w:rPr>
                <w:rFonts w:ascii="標楷體" w:eastAsia="標楷體" w:hAnsi="標楷體" w:cs="標楷體"/>
                <w:color w:val="000000"/>
              </w:rPr>
              <w:t>方式，讓學生取得線上教材，再輔以紙本學習單作業，將線上教材閱讀完後方可順利完成學習內容。</w:t>
            </w:r>
          </w:p>
          <w:p w:rsidR="007807D2" w:rsidRDefault="002A3370">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將電子書</w:t>
            </w:r>
            <w:r>
              <w:rPr>
                <w:rFonts w:ascii="標楷體" w:eastAsia="標楷體" w:hAnsi="標楷體" w:cs="標楷體"/>
                <w:color w:val="000000"/>
              </w:rPr>
              <w:t>P66-69</w:t>
            </w:r>
            <w:r>
              <w:rPr>
                <w:rFonts w:ascii="標楷體" w:eastAsia="標楷體" w:hAnsi="標楷體" w:cs="標楷體"/>
                <w:color w:val="000000"/>
              </w:rPr>
              <w:t>的連結網址與</w:t>
            </w:r>
            <w:r>
              <w:rPr>
                <w:rFonts w:ascii="標楷體" w:eastAsia="標楷體" w:hAnsi="標楷體" w:cs="標楷體"/>
                <w:color w:val="000000"/>
              </w:rPr>
              <w:t>QR CODE</w:t>
            </w:r>
            <w:r>
              <w:rPr>
                <w:rFonts w:ascii="標楷體" w:eastAsia="標楷體" w:hAnsi="標楷體" w:cs="標楷體"/>
                <w:color w:val="000000"/>
              </w:rPr>
              <w:t>，同時用班級</w:t>
            </w:r>
            <w:r>
              <w:rPr>
                <w:rFonts w:ascii="標楷體" w:eastAsia="標楷體" w:hAnsi="標楷體" w:cs="標楷體"/>
                <w:color w:val="000000"/>
              </w:rPr>
              <w:t>LINE@</w:t>
            </w:r>
            <w:r>
              <w:rPr>
                <w:rFonts w:ascii="標楷體" w:eastAsia="標楷體" w:hAnsi="標楷體" w:cs="標楷體"/>
                <w:color w:val="000000"/>
              </w:rPr>
              <w:t>通訊系統與紙本發給學生，讓學生直接使用平板或手機，直接點選或掃描紙本進入電子書頁面。</w:t>
            </w:r>
          </w:p>
          <w:p w:rsidR="007807D2" w:rsidRDefault="002A3370">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學生依序閱讀電子書本文，接著點選歸納、遊戲做複習。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7807D2" w:rsidRDefault="002A3370">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學生點選指定之四部影片作加深加廣</w:t>
            </w:r>
            <w:r>
              <w:rPr>
                <w:rFonts w:ascii="標楷體" w:eastAsia="標楷體" w:hAnsi="標楷體" w:cs="標楷體"/>
                <w:color w:val="000000"/>
              </w:rPr>
              <w:lastRenderedPageBreak/>
              <w:t>學習。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7807D2" w:rsidRDefault="002A3370">
            <w:r>
              <w:rPr>
                <w:rFonts w:ascii="標楷體" w:eastAsia="標楷體" w:hAnsi="標楷體" w:cs="標楷體"/>
              </w:rPr>
              <w:t>從影片與文本中提出訊息與反思，完成學習單。</w:t>
            </w:r>
            <w:r>
              <w:rPr>
                <w:rFonts w:ascii="標楷體" w:eastAsia="標楷體" w:hAnsi="標楷體" w:cs="標楷體"/>
              </w:rPr>
              <w:t>(1</w:t>
            </w:r>
            <w:r>
              <w:rPr>
                <w:rFonts w:ascii="標楷體" w:eastAsia="標楷體" w:hAnsi="標楷體" w:cs="標楷體"/>
              </w:rPr>
              <w:t>節</w:t>
            </w:r>
            <w:r>
              <w:rPr>
                <w:rFonts w:ascii="標楷體" w:eastAsia="標楷體" w:hAnsi="標楷體" w:cs="標楷體"/>
              </w:rPr>
              <w:t>)</w:t>
            </w:r>
          </w:p>
        </w:tc>
      </w:tr>
      <w:tr w:rsidR="007807D2" w:rsidTr="002A3370">
        <w:tc>
          <w:tcPr>
            <w:tcW w:w="4112"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從影片與文本中提取訊息與反思，完成學習單，復學後交回教師批閱。</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如有學生因資訊設備、家庭背景等不可抗力因素而未能完成學習，將於復學後利用打掃時間進行補課。</w:t>
            </w:r>
          </w:p>
        </w:tc>
      </w:tr>
    </w:tbl>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張</w:t>
            </w:r>
            <w:r>
              <w:rPr>
                <w:rFonts w:ascii="標楷體" w:eastAsia="標楷體" w:hAnsi="標楷體" w:cs="標楷體"/>
                <w:color w:val="000000"/>
              </w:rPr>
              <w:t>淑慧</w:t>
            </w:r>
            <w:r>
              <w:rPr>
                <w:rFonts w:ascii="標楷體" w:eastAsia="標楷體" w:hAnsi="標楷體" w:cs="標楷體"/>
              </w:rPr>
              <w:t>-</w:t>
            </w:r>
            <w:r>
              <w:rPr>
                <w:rFonts w:ascii="標楷體" w:eastAsia="標楷體" w:hAnsi="標楷體" w:cs="標楷體"/>
              </w:rPr>
              <w:t>健康</w:t>
            </w:r>
            <w:r>
              <w:rPr>
                <w:rFonts w:ascii="標楷體" w:eastAsia="標楷體" w:hAnsi="標楷體" w:cs="標楷體"/>
              </w:rPr>
              <w:t>(2)</w:t>
            </w:r>
          </w:p>
          <w:p w:rsidR="007807D2" w:rsidRDefault="002A3370">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呂建榮</w:t>
            </w:r>
            <w:r>
              <w:rPr>
                <w:rFonts w:ascii="標楷體" w:eastAsia="標楷體" w:hAnsi="標楷體" w:cs="標楷體"/>
              </w:rPr>
              <w:t>-</w:t>
            </w:r>
            <w:r>
              <w:rPr>
                <w:rFonts w:ascii="標楷體" w:eastAsia="標楷體" w:hAnsi="標楷體" w:cs="標楷體"/>
              </w:rPr>
              <w:t>體育</w:t>
            </w:r>
            <w:r>
              <w:rPr>
                <w:rFonts w:ascii="標楷體" w:eastAsia="標楷體" w:hAnsi="標楷體" w:cs="標楷體"/>
              </w:rPr>
              <w:t>(3)</w:t>
            </w:r>
          </w:p>
        </w:tc>
      </w:tr>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sz w:val="20"/>
                <w:szCs w:val="20"/>
              </w:rPr>
              <w:t>3-2</w:t>
            </w:r>
            <w:sdt>
              <w:sdtPr>
                <w:tag w:val="goog_rdk_0"/>
                <w:id w:val="1892304525"/>
              </w:sdtPr>
              <w:sdtEndPr/>
              <w:sdtContent>
                <w:r>
                  <w:rPr>
                    <w:rFonts w:ascii="Gungsuh" w:eastAsia="Gungsuh" w:hAnsi="Gungsuh" w:cs="Gungsuh"/>
                    <w:sz w:val="20"/>
                    <w:szCs w:val="20"/>
                  </w:rPr>
                  <w:t>改進生活習慣，</w:t>
                </w:r>
              </w:sdtContent>
            </w:sdt>
            <w:r>
              <w:rPr>
                <w:rFonts w:ascii="標楷體" w:eastAsia="標楷體" w:hAnsi="標楷體" w:cs="標楷體"/>
                <w:sz w:val="20"/>
                <w:szCs w:val="20"/>
              </w:rPr>
              <w:t>3-3</w:t>
            </w:r>
            <w:sdt>
              <w:sdtPr>
                <w:tag w:val="goog_rdk_1"/>
                <w:id w:val="-675262609"/>
              </w:sdtPr>
              <w:sdtEndPr/>
              <w:sdtContent>
                <w:r>
                  <w:rPr>
                    <w:rFonts w:ascii="Gungsuh" w:eastAsia="Gungsuh" w:hAnsi="Gungsuh" w:cs="Gungsuh"/>
                    <w:sz w:val="20"/>
                    <w:szCs w:val="20"/>
                  </w:rPr>
                  <w:t>天天吃早餐</w:t>
                </w:r>
              </w:sdtContent>
            </w:sdt>
            <w:r>
              <w:rPr>
                <w:rFonts w:ascii="標楷體" w:eastAsia="標楷體" w:hAnsi="標楷體" w:cs="標楷體"/>
                <w:sz w:val="20"/>
                <w:szCs w:val="20"/>
              </w:rPr>
              <w:t>(1)</w:t>
            </w:r>
          </w:p>
          <w:p w:rsidR="007807D2" w:rsidRDefault="002A3370">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--4-1</w:t>
            </w:r>
            <w:r>
              <w:rPr>
                <w:rFonts w:ascii="標楷體" w:eastAsia="標楷體" w:hAnsi="標楷體" w:cs="標楷體"/>
              </w:rPr>
              <w:t>身體的奇妙體驗</w:t>
            </w:r>
          </w:p>
        </w:tc>
      </w:tr>
      <w:tr w:rsidR="007807D2" w:rsidTr="002A3370">
        <w:tc>
          <w:tcPr>
            <w:tcW w:w="4112"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807D2" w:rsidRDefault="002A3370">
            <w:pP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2</w:t>
            </w:r>
            <w:r>
              <w:rPr>
                <w:rFonts w:ascii="標楷體" w:eastAsia="標楷體" w:hAnsi="標楷體" w:cs="標楷體"/>
              </w:rPr>
              <w:t>）節，共需補（</w:t>
            </w:r>
            <w:r>
              <w:rPr>
                <w:rFonts w:ascii="標楷體" w:eastAsia="標楷體" w:hAnsi="標楷體" w:cs="標楷體"/>
              </w:rPr>
              <w:t>2</w:t>
            </w:r>
            <w:r>
              <w:rPr>
                <w:rFonts w:ascii="標楷體" w:eastAsia="標楷體" w:hAnsi="標楷體" w:cs="標楷體"/>
              </w:rPr>
              <w:t>）節</w:t>
            </w:r>
          </w:p>
          <w:p w:rsidR="007807D2" w:rsidRDefault="002A3370">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w:t>
            </w:r>
            <w:r>
              <w:rPr>
                <w:rFonts w:ascii="標楷體" w:eastAsia="標楷體" w:hAnsi="標楷體" w:cs="標楷體"/>
              </w:rPr>
              <w:t>3</w:t>
            </w:r>
            <w:r>
              <w:rPr>
                <w:rFonts w:ascii="標楷體" w:eastAsia="標楷體" w:hAnsi="標楷體" w:cs="標楷體"/>
              </w:rPr>
              <w:t>）節</w:t>
            </w:r>
          </w:p>
          <w:p w:rsidR="007807D2" w:rsidRDefault="007807D2">
            <w:pPr>
              <w:pBdr>
                <w:top w:val="nil"/>
                <w:left w:val="nil"/>
                <w:bottom w:val="nil"/>
                <w:right w:val="nil"/>
                <w:between w:val="nil"/>
              </w:pBdr>
              <w:jc w:val="both"/>
              <w:rPr>
                <w:rFonts w:ascii="標楷體" w:eastAsia="標楷體" w:hAnsi="標楷體" w:cs="標楷體"/>
              </w:rPr>
            </w:pP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7807D2" w:rsidTr="002A3370">
        <w:tc>
          <w:tcPr>
            <w:tcW w:w="4112"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807D2" w:rsidTr="002A3370">
        <w:tc>
          <w:tcPr>
            <w:tcW w:w="4112"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pPr>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p>
          <w:p w:rsidR="007807D2" w:rsidRDefault="002A3370">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指派學習任務。</w:t>
            </w:r>
          </w:p>
          <w:p w:rsidR="007807D2" w:rsidRDefault="002A3370">
            <w:pPr>
              <w:rPr>
                <w:rFonts w:ascii="標楷體" w:eastAsia="標楷體" w:hAnsi="標楷體" w:cs="標楷體"/>
              </w:rPr>
            </w:pPr>
            <w:r>
              <w:rPr>
                <w:rFonts w:ascii="標楷體" w:eastAsia="標楷體" w:hAnsi="標楷體" w:cs="標楷體"/>
              </w:rPr>
              <w:t>2.</w:t>
            </w:r>
            <w:r>
              <w:rPr>
                <w:rFonts w:ascii="標楷體" w:eastAsia="標楷體" w:hAnsi="標楷體" w:cs="標楷體"/>
              </w:rPr>
              <w:t>學生若有問題可隨時在課程下方留言給老師，老師會給予回覆。</w:t>
            </w:r>
          </w:p>
          <w:p w:rsidR="007807D2" w:rsidRDefault="002A3370">
            <w:pPr>
              <w:rPr>
                <w:rFonts w:ascii="標楷體" w:eastAsia="標楷體" w:hAnsi="標楷體" w:cs="標楷體"/>
              </w:rPr>
            </w:pPr>
            <w:r>
              <w:rPr>
                <w:rFonts w:ascii="標楷體" w:eastAsia="標楷體" w:hAnsi="標楷體" w:cs="標楷體"/>
              </w:rPr>
              <w:t>3.</w:t>
            </w:r>
            <w:r>
              <w:rPr>
                <w:rFonts w:ascii="標楷體" w:eastAsia="標楷體" w:hAnsi="標楷體" w:cs="標楷體"/>
              </w:rPr>
              <w:t>要求學生上傳作業，了解學生學習情形，進行學生個別差異的即時補救。</w:t>
            </w:r>
          </w:p>
          <w:p w:rsidR="007807D2" w:rsidRDefault="002A3370">
            <w:pPr>
              <w:rPr>
                <w:rFonts w:ascii="標楷體" w:eastAsia="標楷體" w:hAnsi="標楷體" w:cs="標楷體"/>
              </w:rPr>
            </w:pPr>
            <w:r>
              <w:rPr>
                <w:rFonts w:ascii="標楷體" w:eastAsia="標楷體" w:hAnsi="標楷體" w:cs="標楷體"/>
              </w:rPr>
              <w:t>4.</w:t>
            </w:r>
            <w:r>
              <w:rPr>
                <w:rFonts w:ascii="標楷體" w:eastAsia="標楷體" w:hAnsi="標楷體" w:cs="標楷體"/>
              </w:rPr>
              <w:t>如有學生因資訊設備、家庭背景等不可抗力因素而未能完成學習，將要求到校進行個別課業指導。</w:t>
            </w:r>
          </w:p>
          <w:p w:rsidR="007807D2" w:rsidRDefault="007807D2"/>
          <w:p w:rsidR="007807D2" w:rsidRDefault="002A3370">
            <w:r>
              <w:t>1.</w:t>
            </w:r>
            <w:r>
              <w:t>進行影片教學</w:t>
            </w:r>
          </w:p>
          <w:p w:rsidR="007807D2" w:rsidRDefault="002A3370">
            <w:r>
              <w:t>2.</w:t>
            </w:r>
            <w:r>
              <w:t>以</w:t>
            </w:r>
            <w:r>
              <w:t>google classroom</w:t>
            </w:r>
            <w:r>
              <w:t>指派任務、完成作品</w:t>
            </w:r>
            <w:r>
              <w:t>,</w:t>
            </w:r>
            <w:r>
              <w:t>讓學生學習能力及創作能持續發展。</w:t>
            </w:r>
          </w:p>
          <w:p w:rsidR="007807D2" w:rsidRDefault="002A3370">
            <w:r>
              <w:t>3.</w:t>
            </w:r>
            <w:r>
              <w:t>學生完成作品後派照並上傳作業，用以評量。了解學生學習情形，適時以</w:t>
            </w:r>
            <w:r>
              <w:t xml:space="preserve">goole classroom </w:t>
            </w:r>
            <w:r>
              <w:t>所提供的相關功能進行指導</w:t>
            </w:r>
          </w:p>
          <w:p w:rsidR="007807D2" w:rsidRDefault="002A3370">
            <w:r>
              <w:t xml:space="preserve">4. </w:t>
            </w:r>
            <w:r>
              <w:t>如有學生因資訊設備、家庭背景等不可抗力因素而未能完成學習，將要求到</w:t>
            </w:r>
            <w:r>
              <w:lastRenderedPageBreak/>
              <w:t>校進行個別課業指導。</w:t>
            </w:r>
          </w:p>
          <w:p w:rsidR="007807D2" w:rsidRDefault="007807D2"/>
          <w:p w:rsidR="007807D2" w:rsidRDefault="002A3370">
            <w:pPr>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p>
          <w:p w:rsidR="007807D2" w:rsidRDefault="002A3370">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7807D2" w:rsidRDefault="002A3370">
            <w:r>
              <w:rPr>
                <w:rFonts w:ascii="標楷體" w:eastAsia="標楷體" w:hAnsi="標楷體" w:cs="標楷體"/>
              </w:rPr>
              <w:t>2.</w:t>
            </w:r>
            <w:r>
              <w:rPr>
                <w:rFonts w:ascii="標楷體" w:eastAsia="標楷體" w:hAnsi="標楷體" w:cs="標楷體"/>
              </w:rPr>
              <w:t>如有學生因資訊設備、家庭背景等不可抗力因素而未能完成學習，將要求到校進行個別課業指導。</w:t>
            </w:r>
          </w:p>
        </w:tc>
      </w:tr>
      <w:tr w:rsidR="007807D2" w:rsidTr="002A3370">
        <w:tc>
          <w:tcPr>
            <w:tcW w:w="4112"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807D2" w:rsidRDefault="007807D2">
      <w:pPr>
        <w:pBdr>
          <w:top w:val="nil"/>
          <w:left w:val="nil"/>
          <w:bottom w:val="nil"/>
          <w:right w:val="nil"/>
          <w:between w:val="nil"/>
        </w:pBdr>
        <w:ind w:left="960"/>
        <w:jc w:val="both"/>
        <w:rPr>
          <w:rFonts w:ascii="標楷體" w:eastAsia="標楷體" w:hAnsi="標楷體" w:cs="標楷體"/>
        </w:rPr>
      </w:pPr>
    </w:p>
    <w:p w:rsidR="007807D2" w:rsidRDefault="002A3370">
      <w:pPr>
        <w:ind w:left="960"/>
        <w:jc w:val="both"/>
        <w:rPr>
          <w:rFonts w:ascii="標楷體" w:eastAsia="標楷體" w:hAnsi="標楷體" w:cs="標楷體"/>
        </w:rPr>
      </w:pPr>
      <w:r>
        <w:rPr>
          <w:rFonts w:ascii="標楷體" w:eastAsia="標楷體" w:hAnsi="標楷體" w:cs="標楷體"/>
        </w:rPr>
        <w:t>（七）藝文領域</w:t>
      </w:r>
      <w:r>
        <w:rPr>
          <w:rFonts w:ascii="標楷體" w:eastAsia="標楷體" w:hAnsi="標楷體" w:cs="標楷體"/>
        </w:rPr>
        <w:t>-</w:t>
      </w:r>
      <w:r>
        <w:rPr>
          <w:rFonts w:ascii="標楷體" w:eastAsia="標楷體" w:hAnsi="標楷體" w:cs="標楷體"/>
        </w:rPr>
        <w:t>視覺藝術</w:t>
      </w:r>
    </w:p>
    <w:tbl>
      <w:tblPr>
        <w:tblStyle w:val="af4"/>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807D2" w:rsidTr="002A3370">
        <w:tc>
          <w:tcPr>
            <w:tcW w:w="4112" w:type="dxa"/>
          </w:tcPr>
          <w:p w:rsidR="007807D2" w:rsidRDefault="002A3370">
            <w:pPr>
              <w:jc w:val="both"/>
              <w:rPr>
                <w:rFonts w:ascii="標楷體" w:eastAsia="標楷體" w:hAnsi="標楷體" w:cs="標楷體"/>
              </w:rPr>
            </w:pPr>
            <w:r>
              <w:rPr>
                <w:rFonts w:ascii="標楷體" w:eastAsia="標楷體" w:hAnsi="標楷體" w:cs="標楷體"/>
              </w:rPr>
              <w:t>進行補課教師姓名</w:t>
            </w:r>
          </w:p>
          <w:p w:rsidR="007807D2" w:rsidRDefault="002A3370">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7807D2" w:rsidRDefault="002A3370">
            <w:pPr>
              <w:jc w:val="both"/>
              <w:rPr>
                <w:rFonts w:ascii="標楷體" w:eastAsia="標楷體" w:hAnsi="標楷體" w:cs="標楷體"/>
              </w:rPr>
            </w:pPr>
            <w:r>
              <w:rPr>
                <w:rFonts w:ascii="標楷體" w:eastAsia="標楷體" w:hAnsi="標楷體" w:cs="標楷體"/>
              </w:rPr>
              <w:t>張惠純美勞１節　劉純瑛音樂３節</w:t>
            </w:r>
          </w:p>
        </w:tc>
      </w:tr>
      <w:tr w:rsidR="007807D2" w:rsidTr="002A3370">
        <w:tc>
          <w:tcPr>
            <w:tcW w:w="4112" w:type="dxa"/>
          </w:tcPr>
          <w:p w:rsidR="007807D2" w:rsidRDefault="002A3370">
            <w:pPr>
              <w:jc w:val="both"/>
              <w:rPr>
                <w:rFonts w:ascii="標楷體" w:eastAsia="標楷體" w:hAnsi="標楷體" w:cs="標楷體"/>
              </w:rPr>
            </w:pPr>
            <w:r>
              <w:rPr>
                <w:rFonts w:ascii="標楷體" w:eastAsia="標楷體" w:hAnsi="標楷體" w:cs="標楷體"/>
              </w:rPr>
              <w:t>停課期間課程進度</w:t>
            </w:r>
          </w:p>
          <w:p w:rsidR="007807D2" w:rsidRDefault="002A3370">
            <w:pP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467" w:type="dxa"/>
            <w:tcBorders>
              <w:top w:val="single" w:sz="8" w:space="0" w:color="000000"/>
              <w:left w:val="single" w:sz="8" w:space="0" w:color="000000"/>
              <w:bottom w:val="single" w:sz="8" w:space="0" w:color="000000"/>
              <w:right w:val="single" w:sz="4" w:space="0" w:color="000000"/>
            </w:tcBorders>
            <w:tcMar>
              <w:top w:w="100" w:type="dxa"/>
              <w:left w:w="20" w:type="dxa"/>
              <w:bottom w:w="100" w:type="dxa"/>
              <w:right w:w="20" w:type="dxa"/>
            </w:tcMar>
          </w:tcPr>
          <w:p w:rsidR="007807D2" w:rsidRDefault="002A3370">
            <w:pPr>
              <w:spacing w:before="240" w:after="240" w:line="370" w:lineRule="auto"/>
              <w:jc w:val="center"/>
              <w:rPr>
                <w:rFonts w:ascii="標楷體" w:eastAsia="標楷體" w:hAnsi="標楷體" w:cs="標楷體"/>
              </w:rPr>
            </w:pPr>
            <w:r>
              <w:rPr>
                <w:rFonts w:ascii="標楷體" w:eastAsia="標楷體" w:hAnsi="標楷體" w:cs="標楷體"/>
              </w:rPr>
              <w:t>美勞：角落生物摺紙趣</w:t>
            </w:r>
          </w:p>
          <w:p w:rsidR="007807D2" w:rsidRDefault="002A3370">
            <w:pPr>
              <w:spacing w:before="240" w:after="240" w:line="370" w:lineRule="auto"/>
              <w:jc w:val="center"/>
              <w:rPr>
                <w:rFonts w:ascii="標楷體" w:eastAsia="標楷體" w:hAnsi="標楷體" w:cs="標楷體"/>
              </w:rPr>
            </w:pPr>
            <w:r>
              <w:rPr>
                <w:rFonts w:ascii="標楷體" w:eastAsia="標楷體" w:hAnsi="標楷體" w:cs="標楷體"/>
              </w:rPr>
              <w:t>音樂：介紹貝多芬與給愛麗絲</w:t>
            </w:r>
          </w:p>
          <w:p w:rsidR="007807D2" w:rsidRDefault="002A3370">
            <w:pPr>
              <w:spacing w:before="240" w:after="240" w:line="370" w:lineRule="auto"/>
              <w:jc w:val="center"/>
              <w:rPr>
                <w:rFonts w:ascii="標楷體" w:eastAsia="標楷體" w:hAnsi="標楷體" w:cs="標楷體"/>
              </w:rPr>
            </w:pPr>
            <w:r>
              <w:rPr>
                <w:rFonts w:ascii="標楷體" w:eastAsia="標楷體" w:hAnsi="標楷體" w:cs="標楷體"/>
              </w:rPr>
              <w:t>歌曲習唱、認識大調音階</w:t>
            </w:r>
          </w:p>
        </w:tc>
      </w:tr>
      <w:tr w:rsidR="007807D2" w:rsidTr="002A3370">
        <w:tc>
          <w:tcPr>
            <w:tcW w:w="4112" w:type="dxa"/>
            <w:tcBorders>
              <w:bottom w:val="single" w:sz="24" w:space="0" w:color="000000"/>
            </w:tcBorders>
          </w:tcPr>
          <w:p w:rsidR="007807D2" w:rsidRDefault="002A3370">
            <w:pPr>
              <w:jc w:val="both"/>
              <w:rPr>
                <w:rFonts w:ascii="標楷體" w:eastAsia="標楷體" w:hAnsi="標楷體" w:cs="標楷體"/>
              </w:rPr>
            </w:pPr>
            <w:r>
              <w:rPr>
                <w:rFonts w:ascii="標楷體" w:eastAsia="標楷體" w:hAnsi="標楷體" w:cs="標楷體"/>
              </w:rPr>
              <w:t>補課總節數</w:t>
            </w:r>
          </w:p>
          <w:p w:rsidR="007807D2" w:rsidRDefault="002A3370">
            <w:pP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467" w:type="dxa"/>
            <w:tcBorders>
              <w:top w:val="nil"/>
              <w:left w:val="single" w:sz="8" w:space="0" w:color="000000"/>
              <w:bottom w:val="single" w:sz="24" w:space="0" w:color="000000"/>
              <w:right w:val="single" w:sz="4" w:space="0" w:color="000000"/>
            </w:tcBorders>
            <w:tcMar>
              <w:top w:w="100" w:type="dxa"/>
              <w:left w:w="20" w:type="dxa"/>
              <w:bottom w:w="100" w:type="dxa"/>
              <w:right w:w="20" w:type="dxa"/>
            </w:tcMar>
          </w:tcPr>
          <w:p w:rsidR="007807D2" w:rsidRDefault="002A3370">
            <w:pPr>
              <w:jc w:val="both"/>
              <w:rPr>
                <w:rFonts w:ascii="標楷體" w:eastAsia="標楷體" w:hAnsi="標楷體" w:cs="標楷體"/>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）節，共需補（４）節</w:t>
            </w:r>
          </w:p>
          <w:p w:rsidR="007807D2" w:rsidRDefault="002A3370">
            <w:pP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w:t>
            </w:r>
          </w:p>
        </w:tc>
      </w:tr>
      <w:tr w:rsidR="007807D2" w:rsidTr="002A3370">
        <w:tc>
          <w:tcPr>
            <w:tcW w:w="4112" w:type="dxa"/>
            <w:tcBorders>
              <w:top w:val="single" w:sz="24" w:space="0" w:color="000000"/>
              <w:left w:val="single" w:sz="24" w:space="0" w:color="000000"/>
            </w:tcBorders>
          </w:tcPr>
          <w:p w:rsidR="007807D2" w:rsidRDefault="002A3370">
            <w:pP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7807D2" w:rsidTr="002A3370">
        <w:tc>
          <w:tcPr>
            <w:tcW w:w="4112" w:type="dxa"/>
            <w:tcBorders>
              <w:left w:val="single" w:sz="24" w:space="0" w:color="000000"/>
              <w:bottom w:val="single" w:sz="24" w:space="0" w:color="000000"/>
            </w:tcBorders>
          </w:tcPr>
          <w:p w:rsidR="007807D2" w:rsidRDefault="002A3370">
            <w:pPr>
              <w:jc w:val="both"/>
              <w:rPr>
                <w:rFonts w:ascii="標楷體" w:eastAsia="標楷體" w:hAnsi="標楷體" w:cs="標楷體"/>
              </w:rPr>
            </w:pPr>
            <w:r>
              <w:rPr>
                <w:rFonts w:ascii="標楷體" w:eastAsia="標楷體" w:hAnsi="標楷體" w:cs="標楷體"/>
              </w:rPr>
              <w:t>實體補課作業與評量</w:t>
            </w:r>
          </w:p>
        </w:tc>
        <w:tc>
          <w:tcPr>
            <w:tcW w:w="4467" w:type="dxa"/>
            <w:tcBorders>
              <w:bottom w:val="single" w:sz="24" w:space="0" w:color="000000"/>
              <w:right w:val="single" w:sz="24" w:space="0" w:color="000000"/>
            </w:tcBorders>
          </w:tcPr>
          <w:p w:rsidR="007807D2" w:rsidRDefault="002A3370">
            <w:pPr>
              <w:jc w:val="both"/>
              <w:rPr>
                <w:rFonts w:ascii="標楷體" w:eastAsia="標楷體" w:hAnsi="標楷體" w:cs="標楷體"/>
              </w:rPr>
            </w:pPr>
            <w:r>
              <w:rPr>
                <w:rFonts w:ascii="標楷體" w:eastAsia="標楷體" w:hAnsi="標楷體" w:cs="標楷體"/>
              </w:rPr>
              <w:t>無</w:t>
            </w:r>
          </w:p>
        </w:tc>
      </w:tr>
      <w:tr w:rsidR="007807D2" w:rsidTr="002A3370">
        <w:tc>
          <w:tcPr>
            <w:tcW w:w="4112" w:type="dxa"/>
            <w:tcBorders>
              <w:top w:val="single" w:sz="24" w:space="0" w:color="000000"/>
              <w:left w:val="single" w:sz="24" w:space="0" w:color="000000"/>
              <w:bottom w:val="single" w:sz="4" w:space="0" w:color="000000"/>
            </w:tcBorders>
          </w:tcPr>
          <w:p w:rsidR="007807D2" w:rsidRDefault="002A3370">
            <w:pPr>
              <w:jc w:val="both"/>
              <w:rPr>
                <w:rFonts w:ascii="標楷體" w:eastAsia="標楷體" w:hAnsi="標楷體" w:cs="標楷體"/>
              </w:rPr>
            </w:pPr>
            <w:r>
              <w:rPr>
                <w:rFonts w:ascii="標楷體" w:eastAsia="標楷體" w:hAnsi="標楷體" w:cs="標楷體"/>
              </w:rPr>
              <w:t>線上補課所有節數規劃</w:t>
            </w:r>
          </w:p>
          <w:p w:rsidR="007807D2" w:rsidRDefault="002A3370">
            <w:pPr>
              <w:jc w:val="both"/>
              <w:rPr>
                <w:rFonts w:ascii="標楷體" w:eastAsia="標楷體" w:hAnsi="標楷體" w:cs="標楷體"/>
              </w:rPr>
            </w:pPr>
            <w:r>
              <w:rPr>
                <w:rFonts w:ascii="標楷體" w:eastAsia="標楷體" w:hAnsi="標楷體" w:cs="標楷體"/>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r>
              <w:t>1.</w:t>
            </w:r>
            <w:r>
              <w:t>進行影片教學</w:t>
            </w:r>
          </w:p>
          <w:p w:rsidR="007807D2" w:rsidRDefault="002A3370">
            <w:r>
              <w:t>2.</w:t>
            </w:r>
            <w:r>
              <w:t>以</w:t>
            </w:r>
            <w:r>
              <w:t>google classroom</w:t>
            </w:r>
            <w:r>
              <w:t>指派任務、完成作品</w:t>
            </w:r>
            <w:r>
              <w:t>,</w:t>
            </w:r>
            <w:r>
              <w:t>讓學生學習能力及創作能持續發展。</w:t>
            </w:r>
          </w:p>
          <w:p w:rsidR="007807D2" w:rsidRDefault="002A3370">
            <w:r>
              <w:t>3.</w:t>
            </w:r>
            <w:r>
              <w:t>學生完成作品後派照並上傳作業，用以評量。了解學生學習情形，適時以</w:t>
            </w:r>
            <w:r>
              <w:t xml:space="preserve">goole classroom </w:t>
            </w:r>
            <w:r>
              <w:t>所提供的相關功能進行指導</w:t>
            </w:r>
          </w:p>
          <w:p w:rsidR="007807D2" w:rsidRDefault="002A3370">
            <w:r>
              <w:t xml:space="preserve">4. </w:t>
            </w:r>
            <w:r>
              <w:t>如有學生因資訊設備、家庭背景等不可抗力因素而未能完成學習，將要求到校進行個別課業指導。</w:t>
            </w:r>
            <w:r>
              <w:t xml:space="preserve"> </w:t>
            </w:r>
          </w:p>
          <w:p w:rsidR="007807D2" w:rsidRDefault="007807D2"/>
        </w:tc>
      </w:tr>
      <w:tr w:rsidR="007807D2" w:rsidTr="002A3370">
        <w:tc>
          <w:tcPr>
            <w:tcW w:w="4112" w:type="dxa"/>
            <w:tcBorders>
              <w:top w:val="single" w:sz="4" w:space="0" w:color="000000"/>
              <w:left w:val="single" w:sz="24" w:space="0" w:color="000000"/>
            </w:tcBorders>
          </w:tcPr>
          <w:p w:rsidR="007807D2" w:rsidRDefault="002A3370">
            <w:pPr>
              <w:jc w:val="both"/>
              <w:rPr>
                <w:rFonts w:ascii="標楷體" w:eastAsia="標楷體" w:hAnsi="標楷體" w:cs="標楷體"/>
              </w:rPr>
            </w:pPr>
            <w:r>
              <w:rPr>
                <w:rFonts w:ascii="標楷體" w:eastAsia="標楷體" w:hAnsi="標楷體" w:cs="標楷體"/>
              </w:rPr>
              <w:lastRenderedPageBreak/>
              <w:t>線上補課作業與評量</w:t>
            </w:r>
          </w:p>
        </w:tc>
        <w:tc>
          <w:tcPr>
            <w:tcW w:w="4467" w:type="dxa"/>
            <w:tcBorders>
              <w:top w:val="single" w:sz="4" w:space="0" w:color="000000"/>
              <w:right w:val="single" w:sz="24" w:space="0" w:color="000000"/>
            </w:tcBorders>
          </w:tcPr>
          <w:p w:rsidR="007807D2" w:rsidRDefault="002A3370">
            <w:pPr>
              <w:jc w:val="both"/>
              <w:rPr>
                <w:rFonts w:ascii="標楷體" w:eastAsia="標楷體" w:hAnsi="標楷體" w:cs="標楷體"/>
              </w:rPr>
            </w:pPr>
            <w:r>
              <w:rPr>
                <w:rFonts w:ascii="標楷體" w:eastAsia="標楷體" w:hAnsi="標楷體" w:cs="標楷體"/>
              </w:rPr>
              <w:t>作品以照片檔案方式上傳。</w:t>
            </w:r>
          </w:p>
        </w:tc>
      </w:tr>
      <w:tr w:rsidR="007807D2" w:rsidTr="002A3370">
        <w:tc>
          <w:tcPr>
            <w:tcW w:w="4112" w:type="dxa"/>
            <w:tcBorders>
              <w:left w:val="single" w:sz="24" w:space="0" w:color="000000"/>
              <w:bottom w:val="single" w:sz="24" w:space="0" w:color="000000"/>
            </w:tcBorders>
          </w:tcPr>
          <w:p w:rsidR="007807D2" w:rsidRDefault="002A3370">
            <w:pPr>
              <w:jc w:val="both"/>
              <w:rPr>
                <w:rFonts w:ascii="標楷體" w:eastAsia="標楷體" w:hAnsi="標楷體" w:cs="標楷體"/>
              </w:rPr>
            </w:pPr>
            <w:r>
              <w:rPr>
                <w:rFonts w:ascii="標楷體" w:eastAsia="標楷體" w:hAnsi="標楷體" w:cs="標楷體"/>
                <w:b/>
              </w:rPr>
              <w:t>本領域未能線上補課學生相應學習措施</w:t>
            </w:r>
          </w:p>
        </w:tc>
        <w:tc>
          <w:tcPr>
            <w:tcW w:w="4467" w:type="dxa"/>
            <w:tcBorders>
              <w:bottom w:val="single" w:sz="24" w:space="0" w:color="000000"/>
              <w:right w:val="single" w:sz="24" w:space="0" w:color="000000"/>
            </w:tcBorders>
          </w:tcPr>
          <w:p w:rsidR="007807D2" w:rsidRDefault="002A3370">
            <w:pPr>
              <w:jc w:val="both"/>
              <w:rPr>
                <w:rFonts w:ascii="標楷體" w:eastAsia="標楷體" w:hAnsi="標楷體" w:cs="標楷體"/>
              </w:rPr>
            </w:pPr>
            <w:r>
              <w:t>如有學生因資訊設備、家庭背景等不可抗力因素而未能完成學習，將要求到校進行個別課業指導。</w:t>
            </w:r>
          </w:p>
        </w:tc>
      </w:tr>
    </w:tbl>
    <w:p w:rsidR="007807D2" w:rsidRDefault="007807D2">
      <w:pPr>
        <w:ind w:left="960"/>
        <w:jc w:val="both"/>
        <w:rPr>
          <w:rFonts w:ascii="標楷體" w:eastAsia="標楷體" w:hAnsi="標楷體" w:cs="標楷體"/>
        </w:rPr>
      </w:pP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黃筱瑛</w:t>
            </w:r>
          </w:p>
        </w:tc>
      </w:tr>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熱天p5</w:t>
            </w:r>
            <w:r>
              <w:rPr>
                <w:rFonts w:ascii="標楷體" w:eastAsia="標楷體" w:hAnsi="標楷體"/>
              </w:rPr>
              <w:t>6-p</w:t>
            </w:r>
            <w:r>
              <w:rPr>
                <w:rFonts w:ascii="標楷體" w:eastAsia="標楷體" w:hAnsi="標楷體" w:hint="eastAsia"/>
              </w:rPr>
              <w:t>57</w:t>
            </w:r>
          </w:p>
        </w:tc>
      </w:tr>
      <w:tr w:rsidR="007807D2" w:rsidTr="002A3370">
        <w:tc>
          <w:tcPr>
            <w:tcW w:w="4112"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7807D2" w:rsidTr="002A3370">
        <w:tc>
          <w:tcPr>
            <w:tcW w:w="4112"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807D2" w:rsidTr="002A3370">
        <w:tc>
          <w:tcPr>
            <w:tcW w:w="4112"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807D2" w:rsidRDefault="002A3370">
            <w:r>
              <w:t>2.</w:t>
            </w:r>
            <w:r>
              <w:t>以</w:t>
            </w:r>
            <w:r>
              <w:t>google meet</w:t>
            </w:r>
            <w:r>
              <w:t>進行線上同步教學，即時了解學生學習情形。</w:t>
            </w:r>
          </w:p>
          <w:p w:rsidR="007807D2" w:rsidRDefault="002A3370">
            <w:r>
              <w:t>3.</w:t>
            </w:r>
            <w:r>
              <w:t>以</w:t>
            </w:r>
            <w:r>
              <w:t>google classroom</w:t>
            </w:r>
            <w:r>
              <w:t>進行派任務、派功課方式進行學習能力增強、複習。</w:t>
            </w:r>
          </w:p>
          <w:p w:rsidR="007807D2" w:rsidRDefault="002A3370">
            <w:r>
              <w:t>4.</w:t>
            </w:r>
            <w:r>
              <w:t>以</w:t>
            </w:r>
            <w:r>
              <w:t>line</w:t>
            </w:r>
            <w:r>
              <w:t>、電話等不定時了解學生學習情形，並適時和家長進行溝通並請家長督促。</w:t>
            </w:r>
          </w:p>
          <w:p w:rsidR="007807D2" w:rsidRDefault="002A3370">
            <w:r>
              <w:t>5.</w:t>
            </w:r>
            <w:r>
              <w:t>要求學生上傳作業，了解學生學習情形，進行學生個別差異的即時補救。</w:t>
            </w:r>
          </w:p>
          <w:p w:rsidR="007807D2" w:rsidRDefault="002A3370">
            <w:r>
              <w:t>6.</w:t>
            </w:r>
            <w:r>
              <w:t>如有學生因資訊設備、家庭背景等不可抗力因素而未能完成學習，將要求到校進行個別課業指導。</w:t>
            </w:r>
          </w:p>
        </w:tc>
      </w:tr>
      <w:tr w:rsidR="007807D2" w:rsidTr="002A3370">
        <w:tc>
          <w:tcPr>
            <w:tcW w:w="4112"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施蕙婷</w:t>
            </w:r>
          </w:p>
        </w:tc>
      </w:tr>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第四單元</w:t>
            </w:r>
          </w:p>
        </w:tc>
      </w:tr>
      <w:tr w:rsidR="007807D2" w:rsidTr="002A3370">
        <w:tc>
          <w:tcPr>
            <w:tcW w:w="4112"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（也就是停課總節數）</w:t>
            </w:r>
          </w:p>
        </w:tc>
        <w:tc>
          <w:tcPr>
            <w:tcW w:w="4467"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共需補（</w:t>
            </w:r>
            <w:r>
              <w:rPr>
                <w:rFonts w:ascii="標楷體" w:eastAsia="標楷體" w:hAnsi="標楷體" w:cs="標楷體"/>
                <w:color w:val="000000"/>
              </w:rPr>
              <w:t>5</w:t>
            </w:r>
            <w:r>
              <w:rPr>
                <w:rFonts w:ascii="標楷體" w:eastAsia="標楷體" w:hAnsi="標楷體" w:cs="標楷體"/>
                <w:color w:val="000000"/>
              </w:rPr>
              <w:t>）節</w:t>
            </w:r>
          </w:p>
        </w:tc>
      </w:tr>
      <w:tr w:rsidR="007807D2" w:rsidTr="002A3370">
        <w:tc>
          <w:tcPr>
            <w:tcW w:w="4112"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807D2" w:rsidTr="002A3370">
        <w:tc>
          <w:tcPr>
            <w:tcW w:w="4112"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807D2" w:rsidRDefault="002A3370">
            <w:r>
              <w:t>2.</w:t>
            </w:r>
            <w:r>
              <w:t>以</w:t>
            </w:r>
            <w:r>
              <w:t>google meet</w:t>
            </w:r>
            <w:r>
              <w:t>進行線上同步教學，即時了解學生學習情形。</w:t>
            </w:r>
          </w:p>
          <w:p w:rsidR="007807D2" w:rsidRDefault="002A3370">
            <w:r>
              <w:t>3.</w:t>
            </w:r>
            <w:r>
              <w:t>以</w:t>
            </w:r>
            <w:r>
              <w:t>google classroom</w:t>
            </w:r>
            <w:r>
              <w:t>進行派任務、派功課方式進行學習能力增強、複習。</w:t>
            </w:r>
          </w:p>
          <w:p w:rsidR="007807D2" w:rsidRDefault="002A3370">
            <w:r>
              <w:t>4.</w:t>
            </w:r>
            <w:r>
              <w:t>以</w:t>
            </w:r>
            <w:r>
              <w:t>line</w:t>
            </w:r>
            <w:r>
              <w:t>、電話等不定時了解學生學習情形，並適時和家長進行溝通並請家長督促。</w:t>
            </w:r>
          </w:p>
          <w:p w:rsidR="007807D2" w:rsidRDefault="002A3370">
            <w:r>
              <w:t>5.</w:t>
            </w:r>
            <w:r>
              <w:t>要求學生上傳作業，了解學生學習情形，進行學生個別差異的即時補救。</w:t>
            </w:r>
          </w:p>
          <w:p w:rsidR="007807D2" w:rsidRDefault="002A3370">
            <w:r>
              <w:t>6.</w:t>
            </w:r>
            <w:r>
              <w:t>如有學生因資訊設備、家庭背景等不可抗力因素而未能完成學習，將要求到校進行個別課業指導。</w:t>
            </w:r>
          </w:p>
        </w:tc>
      </w:tr>
      <w:tr w:rsidR="007807D2" w:rsidTr="002A3370">
        <w:tc>
          <w:tcPr>
            <w:tcW w:w="4112"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7"/>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張家齡</w:t>
            </w:r>
          </w:p>
        </w:tc>
      </w:tr>
      <w:tr w:rsidR="007807D2" w:rsidTr="002A3370">
        <w:tc>
          <w:tcPr>
            <w:tcW w:w="4112"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google map/gmail</w:t>
            </w:r>
          </w:p>
        </w:tc>
      </w:tr>
      <w:tr w:rsidR="007807D2" w:rsidTr="002A3370">
        <w:tc>
          <w:tcPr>
            <w:tcW w:w="4112"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7807D2" w:rsidTr="002A3370">
        <w:tc>
          <w:tcPr>
            <w:tcW w:w="4112"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7807D2" w:rsidTr="002A3370">
        <w:tc>
          <w:tcPr>
            <w:tcW w:w="4112"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7807D2">
            <w:pPr>
              <w:pBdr>
                <w:top w:val="nil"/>
                <w:left w:val="nil"/>
                <w:bottom w:val="nil"/>
                <w:right w:val="nil"/>
                <w:between w:val="nil"/>
              </w:pBdr>
            </w:pPr>
          </w:p>
          <w:p w:rsidR="007807D2" w:rsidRDefault="002A3370">
            <w:r>
              <w:t>1.</w:t>
            </w:r>
            <w:r>
              <w:t>以</w:t>
            </w:r>
            <w:r>
              <w:t>google classroom</w:t>
            </w:r>
            <w:r>
              <w:t>進行派任務、派功課方式進行學習能力增強、複習。</w:t>
            </w:r>
          </w:p>
          <w:p w:rsidR="007807D2" w:rsidRDefault="007807D2"/>
          <w:p w:rsidR="007807D2" w:rsidRDefault="002A3370">
            <w:r>
              <w:t>2.</w:t>
            </w:r>
            <w:r>
              <w:t>如有學生因資訊設備、家庭背景等不可抗力因素而未能完成學習，將要求到校進行個別課業指導。</w:t>
            </w:r>
          </w:p>
        </w:tc>
      </w:tr>
      <w:tr w:rsidR="007807D2" w:rsidTr="002A3370">
        <w:trPr>
          <w:trHeight w:val="296"/>
        </w:trPr>
        <w:tc>
          <w:tcPr>
            <w:tcW w:w="4112"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807D2" w:rsidRDefault="002A3370">
            <w:pPr>
              <w:jc w:val="both"/>
              <w:rPr>
                <w:rFonts w:ascii="標楷體" w:eastAsia="標楷體" w:hAnsi="標楷體" w:cs="標楷體"/>
                <w:color w:val="000000"/>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7807D2" w:rsidTr="002A3370">
        <w:tc>
          <w:tcPr>
            <w:tcW w:w="4112"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7807D2" w:rsidTr="002A3370">
        <w:tc>
          <w:tcPr>
            <w:tcW w:w="4254"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施蕙婷</w:t>
            </w:r>
          </w:p>
        </w:tc>
      </w:tr>
      <w:tr w:rsidR="007807D2" w:rsidTr="002A3370">
        <w:tc>
          <w:tcPr>
            <w:tcW w:w="4254"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進行補救課程</w:t>
            </w:r>
            <w:bookmarkStart w:id="0" w:name="_GoBack"/>
            <w:bookmarkEnd w:id="0"/>
          </w:p>
        </w:tc>
      </w:tr>
      <w:tr w:rsidR="007807D2" w:rsidTr="002A3370">
        <w:tc>
          <w:tcPr>
            <w:tcW w:w="4254"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807D2" w:rsidRDefault="002A3370">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7807D2" w:rsidTr="002A3370">
        <w:tc>
          <w:tcPr>
            <w:tcW w:w="4254" w:type="dxa"/>
            <w:tcBorders>
              <w:top w:val="single" w:sz="2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807D2" w:rsidTr="002A3370">
        <w:tc>
          <w:tcPr>
            <w:tcW w:w="4254"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807D2" w:rsidTr="002A3370">
        <w:tc>
          <w:tcPr>
            <w:tcW w:w="4254" w:type="dxa"/>
            <w:tcBorders>
              <w:top w:val="single" w:sz="24" w:space="0" w:color="000000"/>
              <w:left w:val="single" w:sz="24" w:space="0" w:color="000000"/>
              <w:bottom w:val="single" w:sz="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807D2" w:rsidRDefault="002A3370">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807D2" w:rsidRDefault="002A3370">
            <w:r>
              <w:t>2.</w:t>
            </w:r>
            <w:r>
              <w:t>以</w:t>
            </w:r>
            <w:r>
              <w:t>google meet</w:t>
            </w:r>
            <w:r>
              <w:t>進行線上同步教學，即時了解學生學習情形。</w:t>
            </w:r>
          </w:p>
          <w:p w:rsidR="007807D2" w:rsidRDefault="002A3370">
            <w:r>
              <w:t>3.</w:t>
            </w:r>
            <w:r>
              <w:t>以</w:t>
            </w:r>
            <w:r>
              <w:t>google classroom</w:t>
            </w:r>
            <w:r>
              <w:t>進行派任務、派功課方式進行學習能力增強、複習。</w:t>
            </w:r>
          </w:p>
          <w:p w:rsidR="007807D2" w:rsidRDefault="002A3370">
            <w:r>
              <w:t>4.</w:t>
            </w:r>
            <w:r>
              <w:t>以</w:t>
            </w:r>
            <w:r>
              <w:t>line</w:t>
            </w:r>
            <w:r>
              <w:t>、電話等不定時了解學生學習情形，並適時和家長進行溝通並請家長督促。</w:t>
            </w:r>
          </w:p>
          <w:p w:rsidR="007807D2" w:rsidRDefault="002A3370">
            <w:r>
              <w:t>5.</w:t>
            </w:r>
            <w:r>
              <w:t>要求學生上傳作業，了解學生學習情形，進行學生個別差異的即時補救。</w:t>
            </w:r>
          </w:p>
          <w:p w:rsidR="007807D2" w:rsidRDefault="002A3370">
            <w:r>
              <w:t>6.</w:t>
            </w:r>
            <w:r>
              <w:t>如有學生因資訊設備、家庭背景等不可抗力因素而未能完成學習，將要求到校進行個別課業指導。</w:t>
            </w:r>
          </w:p>
        </w:tc>
      </w:tr>
      <w:tr w:rsidR="007807D2" w:rsidTr="002A3370">
        <w:tc>
          <w:tcPr>
            <w:tcW w:w="4254" w:type="dxa"/>
            <w:tcBorders>
              <w:top w:val="single" w:sz="4" w:space="0" w:color="000000"/>
              <w:lef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線上授課時提問發表討論。</w:t>
            </w:r>
          </w:p>
        </w:tc>
      </w:tr>
      <w:tr w:rsidR="007807D2" w:rsidTr="002A3370">
        <w:tc>
          <w:tcPr>
            <w:tcW w:w="4254" w:type="dxa"/>
            <w:tcBorders>
              <w:left w:val="single" w:sz="24" w:space="0" w:color="000000"/>
              <w:bottom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807D2" w:rsidRDefault="002A3370">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807D2" w:rsidRDefault="007807D2">
      <w:pPr>
        <w:pBdr>
          <w:top w:val="nil"/>
          <w:left w:val="nil"/>
          <w:bottom w:val="nil"/>
          <w:right w:val="nil"/>
          <w:between w:val="nil"/>
        </w:pBdr>
        <w:ind w:left="960"/>
        <w:jc w:val="both"/>
        <w:rPr>
          <w:rFonts w:ascii="標楷體" w:eastAsia="標楷體" w:hAnsi="標楷體" w:cs="標楷體"/>
          <w:color w:val="000000"/>
        </w:rPr>
      </w:pPr>
    </w:p>
    <w:p w:rsidR="007807D2" w:rsidRDefault="002A337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7807D2" w:rsidRDefault="002A3370">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7807D2" w:rsidRDefault="002A3370">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7807D2" w:rsidRDefault="007807D2">
      <w:pPr>
        <w:pBdr>
          <w:top w:val="nil"/>
          <w:left w:val="nil"/>
          <w:bottom w:val="nil"/>
          <w:right w:val="nil"/>
          <w:between w:val="nil"/>
        </w:pBdr>
        <w:ind w:left="480"/>
        <w:jc w:val="both"/>
        <w:rPr>
          <w:rFonts w:ascii="標楷體" w:eastAsia="標楷體" w:hAnsi="標楷體" w:cs="標楷體"/>
          <w:color w:val="000000"/>
        </w:rPr>
      </w:pPr>
    </w:p>
    <w:p w:rsidR="007807D2" w:rsidRDefault="002A3370">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7807D2" w:rsidRDefault="002A3370">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7807D2" w:rsidRDefault="002A3370">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7807D2">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DA7"/>
    <w:multiLevelType w:val="multilevel"/>
    <w:tmpl w:val="BA8AF82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A894F17"/>
    <w:multiLevelType w:val="multilevel"/>
    <w:tmpl w:val="F15844C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EB906C7"/>
    <w:multiLevelType w:val="multilevel"/>
    <w:tmpl w:val="620E411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2B306EA"/>
    <w:multiLevelType w:val="multilevel"/>
    <w:tmpl w:val="E0166BAE"/>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309508A2"/>
    <w:multiLevelType w:val="multilevel"/>
    <w:tmpl w:val="B4C8DE3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91D5958"/>
    <w:multiLevelType w:val="multilevel"/>
    <w:tmpl w:val="C004E4B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32E0822"/>
    <w:multiLevelType w:val="multilevel"/>
    <w:tmpl w:val="59B8423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6294694"/>
    <w:multiLevelType w:val="multilevel"/>
    <w:tmpl w:val="B1C8B1B6"/>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272240C"/>
    <w:multiLevelType w:val="multilevel"/>
    <w:tmpl w:val="53E02BC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B0B6CDC"/>
    <w:multiLevelType w:val="multilevel"/>
    <w:tmpl w:val="144C2B1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30166C3"/>
    <w:multiLevelType w:val="multilevel"/>
    <w:tmpl w:val="188AE10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10"/>
  </w:num>
  <w:num w:numId="3">
    <w:abstractNumId w:val="3"/>
  </w:num>
  <w:num w:numId="4">
    <w:abstractNumId w:val="4"/>
  </w:num>
  <w:num w:numId="5">
    <w:abstractNumId w:val="7"/>
  </w:num>
  <w:num w:numId="6">
    <w:abstractNumId w:val="0"/>
  </w:num>
  <w:num w:numId="7">
    <w:abstractNumId w:val="8"/>
  </w:num>
  <w:num w:numId="8">
    <w:abstractNumId w:val="9"/>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D2"/>
    <w:rsid w:val="002A3370"/>
    <w:rsid w:val="00780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46E32-EE40-4E50-8CB8-64A65F8C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AptUJvtLUJ7BBgl58S4F4xqUA==">AMUW2mVanOE6ZHs0Kedew0vUrtKJmf1TIt3kjz4UIee4qjRSQ7BZoldCjijAFBRnDZ4lPYGhWOI+iwKHUdMxsB5omts0hwK1WtaOd192K/Vt1PfNTwZNzeC0iaWe3J7EKRk9XUFItaEG2VQxG6RpCvlP7byv/2/swjSjDIWcZI41iCsubdGN/atHQbykXq1G3Ubz+HrL3vLbWTEK4M2A6sQadslkoCxpUQ==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2021-05-19T04:01:00Z</dcterms:created>
  <dcterms:modified xsi:type="dcterms:W3CDTF">2021-05-25T02:47:00Z</dcterms:modified>
</cp:coreProperties>
</file>