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B4" w:rsidRDefault="00ED5946">
      <w:pPr>
        <w:pStyle w:val="Standard"/>
        <w:spacing w:line="480" w:lineRule="auto"/>
        <w:jc w:val="center"/>
        <w:rPr>
          <w:rFonts w:ascii="新細明體" w:eastAsia="新細明體" w:hAnsi="新細明體" w:cs="新細明體"/>
          <w:b/>
          <w:bCs/>
          <w:color w:val="auto"/>
          <w:sz w:val="40"/>
          <w:szCs w:val="40"/>
        </w:rPr>
      </w:pPr>
      <w:r>
        <w:rPr>
          <w:rFonts w:ascii="新細明體" w:eastAsia="新細明體" w:hAnsi="新細明體" w:cs="新細明體"/>
          <w:b/>
          <w:bCs/>
          <w:color w:val="auto"/>
          <w:sz w:val="40"/>
          <w:szCs w:val="40"/>
        </w:rPr>
        <w:t>內政部消防署緊急救護四格漫畫創意徵選活動辦法</w:t>
      </w:r>
    </w:p>
    <w:p w:rsidR="00026AB4" w:rsidRDefault="00ED5946">
      <w:pPr>
        <w:pStyle w:val="Standard"/>
        <w:spacing w:before="240"/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一、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活動目的</w:t>
      </w:r>
    </w:p>
    <w:p w:rsidR="00026AB4" w:rsidRDefault="00ED5946">
      <w:pPr>
        <w:pStyle w:val="Standard"/>
        <w:ind w:left="24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消防機關執行緊急傷病患送達醫療機構前之緊急救護業務，但民眾往往不知道何謂「緊急」，身體出現哪些症狀可以撥打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119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叫救護車協助，造成歷年來救護案件逐年成長因素之一，為推廣民眾自我初判是否為緊急傷病患及自我學習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CPR+AED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簡單急救術，讓緊急救護資源真正用在刀口上，特辦理緊急救護四格漫畫創意徵選活動，邀請漫畫創作者發揮創意，繪製具吸引人及淺顯易懂之詼諧漫畫作品來推廣宣傳。</w:t>
      </w:r>
    </w:p>
    <w:p w:rsidR="00026AB4" w:rsidRDefault="00ED5946">
      <w:pPr>
        <w:pStyle w:val="Standard"/>
        <w:spacing w:before="12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t>二、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指導單位：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教育部、衛生福利部。</w:t>
      </w:r>
    </w:p>
    <w:p w:rsidR="00026AB4" w:rsidRDefault="00ED5946">
      <w:pPr>
        <w:pStyle w:val="Standard"/>
        <w:spacing w:before="120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t>三、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辦理機關</w:t>
      </w:r>
    </w:p>
    <w:p w:rsidR="00026AB4" w:rsidRDefault="00ED5946">
      <w:pPr>
        <w:pStyle w:val="Standard"/>
        <w:ind w:left="660" w:hanging="42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主辦單位：內政部消防署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以下簡稱本署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</w:p>
    <w:p w:rsidR="00026AB4" w:rsidRDefault="00ED5946">
      <w:pPr>
        <w:pStyle w:val="Standard"/>
        <w:ind w:left="660" w:hanging="42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協辦單位：各直轄市、縣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市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政府消防局、本署各港務消防隊（以下簡稱各消防局【隊】）。</w:t>
      </w:r>
    </w:p>
    <w:p w:rsidR="00026AB4" w:rsidRDefault="00ED5946">
      <w:pPr>
        <w:pStyle w:val="Standard"/>
        <w:spacing w:before="120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t>四、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參加資格</w:t>
      </w:r>
    </w:p>
    <w:p w:rsidR="00026AB4" w:rsidRDefault="00ED5946">
      <w:pPr>
        <w:pStyle w:val="Standard"/>
        <w:ind w:left="660" w:hanging="42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活動組別：</w:t>
      </w:r>
    </w:p>
    <w:p w:rsidR="00026AB4" w:rsidRDefault="00ED5946">
      <w:pPr>
        <w:pStyle w:val="Standard"/>
        <w:ind w:left="991" w:hanging="283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 xml:space="preserve">1. 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團體組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：各消防局（隊）。</w:t>
      </w:r>
    </w:p>
    <w:p w:rsidR="00026AB4" w:rsidRDefault="00ED5946">
      <w:pPr>
        <w:pStyle w:val="Standard"/>
        <w:ind w:left="2125" w:hanging="1417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 xml:space="preserve">2. 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個人組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：歡迎公私立大專校院相關科系師生、一般民眾、消防同仁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含替代役、義消與鳳凰志工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、醫護人員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……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等，凡對於創作四格漫畫</w:t>
      </w:r>
      <w:bookmarkStart w:id="0" w:name="_GoBack"/>
      <w:r>
        <w:rPr>
          <w:rFonts w:ascii="新細明體" w:eastAsia="新細明體" w:hAnsi="新細明體" w:cs="新細明體"/>
          <w:color w:val="auto"/>
          <w:sz w:val="28"/>
          <w:szCs w:val="28"/>
        </w:rPr>
        <w:t>有興趣者</w:t>
      </w:r>
      <w:bookmarkEnd w:id="0"/>
      <w:r>
        <w:rPr>
          <w:rFonts w:ascii="新細明體" w:eastAsia="新細明體" w:hAnsi="新細明體" w:cs="新細明體"/>
          <w:color w:val="auto"/>
          <w:sz w:val="28"/>
          <w:szCs w:val="28"/>
        </w:rPr>
        <w:t>均可報名參加。</w:t>
      </w:r>
    </w:p>
    <w:p w:rsidR="00026AB4" w:rsidRDefault="00ED5946">
      <w:pPr>
        <w:pStyle w:val="Standard"/>
        <w:ind w:left="660" w:hanging="42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報名「團體組」之各消防局（隊）應選定參賽代表人，其為相關獎項之受領人及本競賽活動相關權利義務關係之相對人。</w:t>
      </w:r>
    </w:p>
    <w:p w:rsidR="00026AB4" w:rsidRDefault="00ED5946">
      <w:pPr>
        <w:pStyle w:val="Standard"/>
        <w:spacing w:before="120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t>五、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活動時程</w:t>
      </w:r>
    </w:p>
    <w:p w:rsidR="00026AB4" w:rsidRDefault="00ED5946">
      <w:pPr>
        <w:pStyle w:val="Standard"/>
        <w:ind w:left="800" w:hanging="56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報名收件：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自即日起至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5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31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日止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郵戳為憑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。</w:t>
      </w:r>
    </w:p>
    <w:p w:rsidR="00026AB4" w:rsidRDefault="00ED5946">
      <w:pPr>
        <w:pStyle w:val="Standard"/>
        <w:ind w:left="800" w:hanging="56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網路票選：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6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日至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30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日止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</w:p>
    <w:p w:rsidR="00026AB4" w:rsidRDefault="00ED5946">
      <w:pPr>
        <w:pStyle w:val="Standard"/>
        <w:ind w:left="800" w:hanging="56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得獎公告：預定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108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年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8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月。</w:t>
      </w:r>
    </w:p>
    <w:p w:rsidR="00026AB4" w:rsidRDefault="00ED5946">
      <w:pPr>
        <w:pStyle w:val="Standard"/>
        <w:ind w:left="800" w:hanging="56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四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頒獎日期：預定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108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年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9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月。</w:t>
      </w:r>
    </w:p>
    <w:p w:rsidR="00026AB4" w:rsidRDefault="00ED5946">
      <w:pPr>
        <w:pStyle w:val="Standard"/>
        <w:spacing w:before="120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t>六、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徵選主題說明</w:t>
      </w:r>
    </w:p>
    <w:p w:rsidR="00026AB4" w:rsidRDefault="00ED5946">
      <w:pPr>
        <w:pStyle w:val="Standard"/>
        <w:ind w:left="660" w:hanging="42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以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「全民學習</w:t>
      </w:r>
      <w:r>
        <w:rPr>
          <w:rFonts w:ascii="新細明體" w:eastAsia="新細明體" w:hAnsi="新細明體" w:cs="Times New Roman"/>
          <w:b/>
          <w:bCs/>
          <w:color w:val="auto"/>
          <w:sz w:val="28"/>
          <w:szCs w:val="28"/>
        </w:rPr>
        <w:t>CPR+AED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」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或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「認識需要撥打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119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叫救護車的症狀」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為主題，鼓勵民眾自我學習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CPR+AED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簡單急救術及宣導民眾身體感覺何種不適才需要撥打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119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叫救護車幫忙之正確使用觀念，創作出生動活潑的四格漫畫作品，並自訂作品名稱。</w:t>
      </w:r>
    </w:p>
    <w:p w:rsidR="00026AB4" w:rsidRDefault="00ED5946">
      <w:pPr>
        <w:pStyle w:val="Standard"/>
        <w:ind w:left="660" w:hanging="42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參選作品內容請勿用以推介或銷售特定品牌之救護醫療器材設備，主題並應以提倡民眾正確使用救護資源之認知及重視，避免偏離活動主題。</w:t>
      </w:r>
    </w:p>
    <w:p w:rsidR="00026AB4" w:rsidRDefault="00ED5946">
      <w:pPr>
        <w:pStyle w:val="Standard"/>
        <w:ind w:left="660" w:hanging="420"/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相關資訊，請參考本署官網查詢「消防救護車使用指南」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網址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 xml:space="preserve">: </w:t>
      </w:r>
      <w:hyperlink r:id="rId7" w:history="1">
        <w:r>
          <w:rPr>
            <w:rFonts w:ascii="新細明體" w:eastAsia="新細明體" w:hAnsi="新細明體" w:cs="新細明體"/>
            <w:color w:val="0000FF"/>
            <w:sz w:val="28"/>
            <w:szCs w:val="28"/>
            <w:u w:val="single"/>
          </w:rPr>
          <w:t>https://goo.gl/nVveDW</w:t>
        </w:r>
      </w:hyperlink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、本署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Youtube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頻道「消防救護車微電影徵選競賽作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lastRenderedPageBreak/>
        <w:t>品」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網址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 xml:space="preserve">: </w:t>
      </w:r>
      <w:hyperlink r:id="rId8" w:history="1">
        <w:r>
          <w:rPr>
            <w:rFonts w:ascii="新細明體" w:eastAsia="新細明體" w:hAnsi="新細明體" w:cs="新細明體"/>
            <w:color w:val="0000FF"/>
            <w:sz w:val="28"/>
            <w:szCs w:val="28"/>
            <w:u w:val="single"/>
          </w:rPr>
          <w:t>https://goo.gl/TvRCyj</w:t>
        </w:r>
      </w:hyperlink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，或各消防局（隊）官網查詢。</w:t>
      </w:r>
    </w:p>
    <w:p w:rsidR="00026AB4" w:rsidRDefault="00ED5946">
      <w:pPr>
        <w:pStyle w:val="Standard"/>
        <w:spacing w:before="120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t>七、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報名程序</w:t>
      </w:r>
    </w:p>
    <w:p w:rsidR="00026AB4" w:rsidRDefault="00ED5946">
      <w:pPr>
        <w:pStyle w:val="Standard"/>
        <w:ind w:left="800" w:hanging="56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報名日期：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自即日起至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5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31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日止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郵戳為憑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。</w:t>
      </w:r>
    </w:p>
    <w:p w:rsidR="00026AB4" w:rsidRDefault="00ED5946">
      <w:pPr>
        <w:pStyle w:val="Standard"/>
        <w:ind w:left="800" w:hanging="56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一律採通訊報名，應檢附資料如下：</w:t>
      </w:r>
    </w:p>
    <w:p w:rsidR="00026AB4" w:rsidRDefault="00ED5946">
      <w:pPr>
        <w:pStyle w:val="Standard"/>
        <w:ind w:firstLine="708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1.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報名表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如附件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1)</w:t>
      </w:r>
    </w:p>
    <w:p w:rsidR="00026AB4" w:rsidRDefault="00ED5946">
      <w:pPr>
        <w:pStyle w:val="Standard"/>
        <w:ind w:firstLine="708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2.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著作使用授權同意書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如附件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2)</w:t>
      </w:r>
    </w:p>
    <w:p w:rsidR="00026AB4" w:rsidRDefault="00ED5946">
      <w:pPr>
        <w:pStyle w:val="Standard"/>
        <w:ind w:firstLine="708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3.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參賽作品設計理念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(300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字以內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如附件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3)</w:t>
      </w:r>
    </w:p>
    <w:p w:rsidR="00026AB4" w:rsidRDefault="00ED5946">
      <w:pPr>
        <w:pStyle w:val="Standard"/>
        <w:ind w:firstLine="708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4.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參賽作品規格：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如下圖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</w:p>
    <w:p w:rsidR="00026AB4" w:rsidRDefault="00ED5946">
      <w:pPr>
        <w:pStyle w:val="Standard"/>
        <w:ind w:left="1133" w:hanging="286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(1)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稿件尺寸：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A4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尺寸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（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21x29.7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公分），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橫式版面創作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</w:p>
    <w:p w:rsidR="00026AB4" w:rsidRDefault="00ED5946">
      <w:pPr>
        <w:pStyle w:val="Standard"/>
        <w:ind w:left="1133" w:hanging="286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(2)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作品需繳交像素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300dpi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以上之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JPG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格式電子檔，檔案不得大於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10MB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，不限使用圖紙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手繪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或電腦繪製。</w:t>
      </w:r>
    </w:p>
    <w:p w:rsidR="00026AB4" w:rsidRDefault="00ED5946">
      <w:pPr>
        <w:pStyle w:val="Standard"/>
        <w:ind w:left="1133" w:hanging="286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(3)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A4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尺寸各邊留白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公分，田字型排列順序為第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格為左上方，第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2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格為右上方，第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3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格為左下方，第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4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格為右下方。</w:t>
      </w:r>
    </w:p>
    <w:p w:rsidR="00026AB4" w:rsidRDefault="00ED5946">
      <w:pPr>
        <w:pStyle w:val="Standard"/>
        <w:ind w:left="1276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object w:dxaOrig="6513" w:dyaOrig="4620" w14:anchorId="148B6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26pt;height:231pt;visibility:visible;mso-wrap-style:square" o:ole="">
            <v:imagedata r:id="rId9" o:title=""/>
          </v:shape>
          <o:OLEObject Type="Embed" ProgID="StaticMetafile" ShapeID="1" DrawAspect="Content" ObjectID="_1612417123" r:id="rId10"/>
        </w:object>
      </w:r>
    </w:p>
    <w:p w:rsidR="00026AB4" w:rsidRDefault="00ED5946">
      <w:pPr>
        <w:pStyle w:val="Standard"/>
        <w:ind w:firstLine="708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5.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作品繳交：</w:t>
      </w:r>
    </w:p>
    <w:p w:rsidR="00026AB4" w:rsidRDefault="00ED5946">
      <w:pPr>
        <w:pStyle w:val="Standard"/>
        <w:ind w:left="1133" w:hanging="286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(1)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參賽者應詳細填寫報名表，檢附相關資料，並將參賽作品儲存於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CD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光碟片，一併於截止日期前以掛號郵寄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郵戳為憑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</w:p>
    <w:p w:rsidR="00026AB4" w:rsidRDefault="00ED5946">
      <w:pPr>
        <w:pStyle w:val="Standard"/>
        <w:ind w:left="1133" w:hanging="286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(2)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四格漫畫作品儲存格式、郵寄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CD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光碟片請確認正確及予以必要之保護。</w:t>
      </w:r>
    </w:p>
    <w:p w:rsidR="00026AB4" w:rsidRDefault="00ED5946">
      <w:pPr>
        <w:pStyle w:val="Standard"/>
        <w:ind w:left="1133" w:hanging="286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(3)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繳交資料不齊全或超過報名截止日期者，將視為資格不符不予評分。不論參賽作品是否入選，參賽相關資料不予退回，請參賽者自行備份留存。</w:t>
      </w:r>
    </w:p>
    <w:p w:rsidR="00026AB4" w:rsidRDefault="00ED5946">
      <w:pPr>
        <w:pStyle w:val="Standard"/>
        <w:ind w:left="2833" w:hanging="2593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寄件方式及地址：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掛號郵寄至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(23143)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新北市新店區北新路三段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200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號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7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樓【內政部消防署緊急救護四格漫畫創意徵選活動】內政部消防署緊急救護組收。</w:t>
      </w:r>
    </w:p>
    <w:p w:rsidR="00026AB4" w:rsidRDefault="00ED5946">
      <w:pPr>
        <w:pStyle w:val="Standard"/>
        <w:spacing w:before="120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t>八、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評分方式與標準</w:t>
      </w:r>
    </w:p>
    <w:p w:rsidR="00026AB4" w:rsidRDefault="00ED5946">
      <w:pPr>
        <w:pStyle w:val="Standard"/>
        <w:ind w:left="658" w:hanging="42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評分方式：分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「網路票選」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及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「評審評分」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2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階段。</w:t>
      </w:r>
    </w:p>
    <w:p w:rsidR="00026AB4" w:rsidRDefault="00ED5946">
      <w:pPr>
        <w:pStyle w:val="Standard"/>
        <w:ind w:left="988" w:hanging="28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lastRenderedPageBreak/>
        <w:t>1.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團體組取第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1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階段網路票選人氣最高之前二分之一作品，進入第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2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階段評審評分。</w:t>
      </w:r>
    </w:p>
    <w:p w:rsidR="00026AB4" w:rsidRDefault="00ED5946">
      <w:pPr>
        <w:pStyle w:val="Standard"/>
        <w:ind w:left="988" w:hanging="28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2.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個人組取第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1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階段網路票選人氣最高之前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30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名作品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倘全部參賽作品數量未達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30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名時，取人氣最高之前五分之四作品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 xml:space="preserve">) 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，進入第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2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階段評審評分。</w:t>
      </w:r>
    </w:p>
    <w:p w:rsidR="00026AB4" w:rsidRDefault="00ED5946">
      <w:pPr>
        <w:pStyle w:val="Standard"/>
        <w:ind w:left="658" w:hanging="42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ab/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：本署建置網路票選平台，於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6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日至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30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日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期間將全部參賽作品置於平台供民眾票選。</w:t>
      </w:r>
    </w:p>
    <w:p w:rsidR="00026AB4" w:rsidRDefault="00ED5946">
      <w:pPr>
        <w:pStyle w:val="Standard"/>
        <w:ind w:left="706" w:hanging="468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評審評分標準：本署邀集相關領域專家組成評審委員會，依下列標準評分：</w:t>
      </w:r>
    </w:p>
    <w:p w:rsidR="00026AB4" w:rsidRDefault="00ED5946">
      <w:pPr>
        <w:pStyle w:val="Standard"/>
        <w:ind w:left="3262" w:hanging="2554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1.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主題契合（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40%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：消防單位負責緊急救護工作認知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、實際作業及主題重要性等。</w:t>
      </w:r>
    </w:p>
    <w:p w:rsidR="00026AB4" w:rsidRDefault="00ED5946">
      <w:pPr>
        <w:pStyle w:val="Standard"/>
        <w:ind w:left="986" w:hanging="28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2.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創意發揮（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30%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：特殊、新穎之見解或表現手法等。</w:t>
      </w:r>
    </w:p>
    <w:p w:rsidR="00026AB4" w:rsidRDefault="00ED5946">
      <w:pPr>
        <w:pStyle w:val="Standard"/>
        <w:ind w:left="986" w:hanging="28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3.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技巧表現（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30%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：架構布局、呈現方式及吸睛程度等。</w:t>
      </w:r>
    </w:p>
    <w:p w:rsidR="00026AB4" w:rsidRDefault="00ED5946">
      <w:pPr>
        <w:pStyle w:val="Standard"/>
        <w:ind w:left="986" w:hanging="28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4.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若是總分相同，則以主題契合為區別名次之依據；若主題契合又同分，則以創意發揮為區別名次之依據。</w:t>
      </w:r>
    </w:p>
    <w:p w:rsidR="00026AB4" w:rsidRDefault="00ED5946">
      <w:pPr>
        <w:pStyle w:val="Standard"/>
        <w:spacing w:before="120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t>九、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獎勵辦法</w:t>
      </w:r>
    </w:p>
    <w:p w:rsidR="00026AB4" w:rsidRDefault="00ED5946">
      <w:pPr>
        <w:pStyle w:val="Standard"/>
        <w:spacing w:after="240"/>
        <w:ind w:left="660" w:hanging="42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團體組及個人組獎勵內容如下：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228"/>
        <w:gridCol w:w="7277"/>
      </w:tblGrid>
      <w:tr w:rsidR="00026AB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組別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名次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獎勵內容</w:t>
            </w:r>
          </w:p>
        </w:tc>
      </w:tr>
      <w:tr w:rsidR="00026AB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團體組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both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幀、消防機關首長、救護業務主管及參與設計人員各予以小功二次行政獎勵。</w:t>
            </w:r>
          </w:p>
        </w:tc>
      </w:tr>
      <w:tr w:rsidR="00026AB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594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2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both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幀、消防機關首長、救護業務主管及參與設計人員各予以小功一次行政獎勵。</w:t>
            </w:r>
          </w:p>
        </w:tc>
      </w:tr>
      <w:tr w:rsidR="00026AB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594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3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both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幀、消防機關首長、救護業務主管及參與設計人員各予以嘉獎二次行政獎勵。</w:t>
            </w:r>
          </w:p>
        </w:tc>
      </w:tr>
      <w:tr w:rsidR="00026AB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594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佳作</w:t>
            </w:r>
          </w:p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(3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both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各頒贈獎座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幀、消防機關首長、救護業務主管及參與設計人員各予以嘉獎一次行政獎勵。</w:t>
            </w:r>
          </w:p>
        </w:tc>
      </w:tr>
      <w:tr w:rsidR="00026AB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個人組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both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幀、頒發獎金新臺幣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萬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5,000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元整及精美紀念品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份。</w:t>
            </w:r>
          </w:p>
        </w:tc>
      </w:tr>
      <w:tr w:rsidR="00026AB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594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2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both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幀、頒發獎金新臺幣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萬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2,000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元整及精美紀念品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份。</w:t>
            </w:r>
          </w:p>
        </w:tc>
      </w:tr>
      <w:tr w:rsidR="00026AB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594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3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both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幀、頒發獎金新臺幣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萬元整及精美紀念品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份。</w:t>
            </w:r>
          </w:p>
        </w:tc>
      </w:tr>
      <w:tr w:rsidR="00026AB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5946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佳作</w:t>
            </w:r>
          </w:p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(3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jc w:val="both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各頒贈獎座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幀、頒發獎金新臺幣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8,000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元整及精美紀念品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份。</w:t>
            </w:r>
          </w:p>
        </w:tc>
      </w:tr>
    </w:tbl>
    <w:p w:rsidR="00026AB4" w:rsidRDefault="00ED5946">
      <w:pPr>
        <w:pStyle w:val="Standard"/>
        <w:spacing w:before="240"/>
        <w:ind w:left="658" w:hanging="42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另為鼓勵消防機關之消防人員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含替代役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踴躍參賽，凡個人組參賽作品進入第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2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階段評審評分者，皆另予以記功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替代役男放榮譽假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24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小時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之行政獎勵，以資鼓勵。</w:t>
      </w:r>
    </w:p>
    <w:p w:rsidR="00026AB4" w:rsidRDefault="00ED5946">
      <w:pPr>
        <w:pStyle w:val="Standard"/>
        <w:spacing w:before="120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lastRenderedPageBreak/>
        <w:t>十、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注意事項</w:t>
      </w:r>
    </w:p>
    <w:p w:rsidR="00026AB4" w:rsidRDefault="00ED5946">
      <w:pPr>
        <w:pStyle w:val="Standard"/>
        <w:ind w:left="706" w:hanging="468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參賽作品應為未曾參加任何公開比賽，無簽屬版權代理之作品，且不得抄襲、模仿或剽竊他人、侵害智慧財產權等違法情形，若有使用他人之圖案、文稿或肖像，或涉及機關著作財產權時，需自行取得授權同意。若作品牴觸任何著作權之相關法令，一切法律責任由參賽者自行負擔，主辦單位有權取消參賽與得獎資格，若獲獎並追繳回獎金、獎狀或紀念品。</w:t>
      </w:r>
    </w:p>
    <w:p w:rsidR="00026AB4" w:rsidRDefault="00ED5946">
      <w:pPr>
        <w:pStyle w:val="Standard"/>
        <w:ind w:left="706" w:hanging="468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全部參賽作品及著作財產權歸主辦單位所有，主辦單位有權將參賽作品或修改後，匯集成冊、製成光碟或放置公開網路與媒體通路平台，作為推廣教育及宣導使用。</w:t>
      </w:r>
    </w:p>
    <w:p w:rsidR="00026AB4" w:rsidRDefault="00ED5946">
      <w:pPr>
        <w:pStyle w:val="Standard"/>
        <w:ind w:left="706" w:hanging="468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參賽者繳交之各類文件倘有造假情事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，主辦單位有權取消參賽資格並追回已得之獎金、紀念品與相關權益。</w:t>
      </w:r>
    </w:p>
    <w:p w:rsidR="00026AB4" w:rsidRDefault="00ED5946">
      <w:pPr>
        <w:pStyle w:val="Standard"/>
        <w:ind w:left="706" w:hanging="468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四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以上注意事項均已詳細閱讀並表示同意，始向主辦單位投稿；如有未盡事宜，主辦單位保留各項徵選活動辦法解釋及變更之權利。</w:t>
      </w:r>
    </w:p>
    <w:p w:rsidR="00026AB4" w:rsidRDefault="00ED5946">
      <w:pPr>
        <w:pStyle w:val="Standard"/>
        <w:spacing w:before="120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t>十一、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結果公布及領獎</w:t>
      </w:r>
    </w:p>
    <w:p w:rsidR="00026AB4" w:rsidRDefault="00ED5946">
      <w:pPr>
        <w:pStyle w:val="Standard"/>
        <w:ind w:left="706" w:hanging="468"/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結果公布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：競賽結果預定於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8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公布於本署全球資訊網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hyperlink r:id="rId11" w:history="1">
        <w:r>
          <w:rPr>
            <w:rFonts w:ascii="新細明體" w:eastAsia="新細明體" w:hAnsi="新細明體" w:cs="新細明體"/>
            <w:color w:val="0000FF"/>
            <w:sz w:val="28"/>
            <w:szCs w:val="28"/>
            <w:u w:val="single"/>
          </w:rPr>
          <w:t>http://www.nfa.gov.tw</w:t>
        </w:r>
      </w:hyperlink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，並以電話個別通知得獎者參加頒獎典禮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時間、地點另行通知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</w:p>
    <w:p w:rsidR="00026AB4" w:rsidRDefault="00ED5946">
      <w:pPr>
        <w:pStyle w:val="Standard"/>
        <w:ind w:left="706" w:hanging="468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領獎方式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：得獎者將受邀參加頒獎典禮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預定於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9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救護週期間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，本活動因有頒發獎金，倘本人不克出席領獎亦請另指派代表人出席。</w:t>
      </w:r>
    </w:p>
    <w:p w:rsidR="00026AB4" w:rsidRDefault="00ED5946">
      <w:pPr>
        <w:pStyle w:val="Standard"/>
        <w:spacing w:before="120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t>十二、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其他事項</w:t>
      </w:r>
    </w:p>
    <w:p w:rsidR="00026AB4" w:rsidRDefault="00ED5946">
      <w:pPr>
        <w:pStyle w:val="Standard"/>
        <w:ind w:left="800" w:hanging="560"/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一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教育部：請協助轉發各大專校院相關科系，協助推動與廣為宣傳。</w:t>
      </w:r>
    </w:p>
    <w:p w:rsidR="00026AB4" w:rsidRDefault="00ED5946">
      <w:pPr>
        <w:pStyle w:val="Standard"/>
        <w:ind w:left="660" w:hanging="420"/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二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衛生福利部：請協助轉發各直轄市、縣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市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政府衛生機關、緊急醫療救護公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協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會團體等，鼓勵踴躍報名參加競賽。</w:t>
      </w:r>
    </w:p>
    <w:p w:rsidR="00026AB4" w:rsidRDefault="00ED5946">
      <w:pPr>
        <w:pStyle w:val="Standard"/>
        <w:ind w:left="800" w:hanging="56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主辦單位聯絡方式：</w:t>
      </w:r>
    </w:p>
    <w:p w:rsidR="00026AB4" w:rsidRDefault="00ED5946">
      <w:pPr>
        <w:pStyle w:val="Standard"/>
        <w:ind w:left="986" w:hanging="280"/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1.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網站：本署全球資訊網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hyperlink r:id="rId12" w:history="1">
        <w:r>
          <w:rPr>
            <w:rFonts w:ascii="新細明體" w:eastAsia="新細明體" w:hAnsi="新細明體" w:cs="新細明體"/>
            <w:color w:val="0000FF"/>
            <w:sz w:val="28"/>
            <w:szCs w:val="28"/>
            <w:u w:val="single"/>
          </w:rPr>
          <w:t>http://www.nfa.gov.tw</w:t>
        </w:r>
      </w:hyperlink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</w:p>
    <w:p w:rsidR="00026AB4" w:rsidRDefault="00ED5946">
      <w:pPr>
        <w:pStyle w:val="Standard"/>
        <w:ind w:left="986" w:hanging="28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2.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連絡人：本署緊急救護組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 xml:space="preserve"> 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專員吳禮安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02-8195-9410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</w:p>
    <w:p w:rsidR="00026AB4" w:rsidRDefault="00ED5946">
      <w:pPr>
        <w:pStyle w:val="Standard"/>
        <w:ind w:left="986" w:hanging="280"/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3.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電子郵件：</w:t>
      </w:r>
      <w:hyperlink r:id="rId13" w:history="1">
        <w:r>
          <w:rPr>
            <w:rFonts w:ascii="新細明體" w:eastAsia="新細明體" w:hAnsi="新細明體" w:cs="新細明體"/>
            <w:color w:val="0000FF"/>
            <w:sz w:val="28"/>
            <w:szCs w:val="28"/>
            <w:u w:val="single"/>
          </w:rPr>
          <w:t>lian119@nfa.gov.tw</w:t>
        </w:r>
      </w:hyperlink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</w:p>
    <w:p w:rsidR="00026AB4" w:rsidRDefault="00ED5946">
      <w:pPr>
        <w:pStyle w:val="Standard"/>
        <w:ind w:left="986" w:hanging="280"/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4.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本徵選活動辦法未盡事宜，主辦單位保留更動之權利，視實際需求調整及補充規定，將公布於本署全球資訊網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hyperlink r:id="rId14" w:history="1">
        <w:r>
          <w:rPr>
            <w:rFonts w:ascii="新細明體" w:eastAsia="新細明體" w:hAnsi="新細明體" w:cs="Times New Roman"/>
            <w:color w:val="0000FF"/>
            <w:sz w:val="28"/>
            <w:szCs w:val="28"/>
            <w:u w:val="single"/>
          </w:rPr>
          <w:t>http://www.nfa.gov.tw</w:t>
        </w:r>
      </w:hyperlink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。</w:t>
      </w:r>
    </w:p>
    <w:p w:rsidR="00026AB4" w:rsidRDefault="00026AB4">
      <w:pPr>
        <w:pStyle w:val="Standard"/>
        <w:rPr>
          <w:rFonts w:ascii="新細明體" w:eastAsia="新細明體" w:hAnsi="新細明體" w:cs="新細明體"/>
          <w:color w:val="auto"/>
        </w:rPr>
      </w:pPr>
    </w:p>
    <w:p w:rsidR="00026AB4" w:rsidRDefault="00026AB4">
      <w:pPr>
        <w:pStyle w:val="Standard"/>
        <w:rPr>
          <w:rFonts w:ascii="新細明體" w:eastAsia="新細明體" w:hAnsi="新細明體" w:cs="新細明體"/>
          <w:b/>
          <w:color w:val="auto"/>
          <w:sz w:val="36"/>
          <w:u w:val="single"/>
        </w:rPr>
      </w:pPr>
    </w:p>
    <w:p w:rsidR="00026AB4" w:rsidRDefault="00026AB4">
      <w:pPr>
        <w:pStyle w:val="Standard"/>
        <w:rPr>
          <w:rFonts w:ascii="新細明體" w:eastAsia="新細明體" w:hAnsi="新細明體" w:cs="新細明體"/>
          <w:b/>
          <w:color w:val="auto"/>
          <w:sz w:val="36"/>
          <w:u w:val="single"/>
        </w:rPr>
      </w:pPr>
    </w:p>
    <w:p w:rsidR="00026AB4" w:rsidRDefault="00026AB4">
      <w:pPr>
        <w:pStyle w:val="Standard"/>
        <w:rPr>
          <w:rFonts w:ascii="新細明體" w:eastAsia="新細明體" w:hAnsi="新細明體" w:cs="新細明體"/>
          <w:b/>
          <w:color w:val="auto"/>
          <w:sz w:val="36"/>
          <w:u w:val="single"/>
        </w:rPr>
      </w:pPr>
    </w:p>
    <w:p w:rsidR="00026AB4" w:rsidRDefault="00026AB4">
      <w:pPr>
        <w:pStyle w:val="Standard"/>
        <w:rPr>
          <w:rFonts w:ascii="新細明體" w:eastAsia="新細明體" w:hAnsi="新細明體" w:cs="新細明體"/>
          <w:b/>
          <w:color w:val="auto"/>
          <w:sz w:val="36"/>
          <w:u w:val="single"/>
        </w:rPr>
      </w:pPr>
    </w:p>
    <w:p w:rsidR="00026AB4" w:rsidRDefault="00026AB4">
      <w:pPr>
        <w:pStyle w:val="Standard"/>
        <w:rPr>
          <w:rFonts w:ascii="新細明體" w:eastAsia="新細明體" w:hAnsi="新細明體" w:cs="新細明體"/>
          <w:b/>
          <w:color w:val="auto"/>
          <w:sz w:val="36"/>
          <w:u w:val="single"/>
        </w:rPr>
      </w:pPr>
    </w:p>
    <w:p w:rsidR="00026AB4" w:rsidRDefault="00026AB4">
      <w:pPr>
        <w:pStyle w:val="Standard"/>
        <w:rPr>
          <w:rFonts w:ascii="新細明體" w:eastAsia="新細明體" w:hAnsi="新細明體" w:cs="新細明體"/>
          <w:b/>
          <w:color w:val="auto"/>
          <w:sz w:val="36"/>
          <w:u w:val="single"/>
        </w:rPr>
      </w:pPr>
    </w:p>
    <w:p w:rsidR="00026AB4" w:rsidRDefault="00ED5946">
      <w:pPr>
        <w:pStyle w:val="Standard"/>
        <w:jc w:val="center"/>
        <w:rPr>
          <w:rFonts w:ascii="新細明體" w:eastAsia="新細明體" w:hAnsi="新細明體" w:cs="新細明體"/>
          <w:b/>
          <w:bCs/>
          <w:color w:val="auto"/>
          <w:sz w:val="36"/>
          <w:szCs w:val="36"/>
        </w:rPr>
      </w:pPr>
      <w:r>
        <w:rPr>
          <w:rFonts w:ascii="新細明體" w:eastAsia="新細明體" w:hAnsi="新細明體" w:cs="新細明體"/>
          <w:b/>
          <w:bCs/>
          <w:noProof/>
          <w:color w:val="auto"/>
          <w:sz w:val="36"/>
          <w:szCs w:val="36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5951880</wp:posOffset>
                </wp:positionH>
                <wp:positionV relativeFrom="paragraph">
                  <wp:posOffset>-345960</wp:posOffset>
                </wp:positionV>
                <wp:extent cx="665280" cy="374760"/>
                <wp:effectExtent l="0" t="0" r="1470" b="624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0" cy="37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6AB4" w:rsidRDefault="00ED5946">
                            <w:r>
                              <w:rPr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468.65pt;margin-top:-27.25pt;width:52.4pt;height:2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" filled="f" stroked="f">
                <v:textbox inset="0,0,0,0">
                  <w:txbxContent>
                    <w:p w:rsidR="00026AB4" w:rsidRDefault="00ED5946">
                      <w:r>
                        <w:rPr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b/>
          <w:bCs/>
          <w:color w:val="auto"/>
          <w:sz w:val="36"/>
          <w:szCs w:val="36"/>
        </w:rPr>
        <w:t>內政部消防署緊急救護四格漫畫創意徵選活動報名表</w:t>
      </w:r>
    </w:p>
    <w:p w:rsidR="00026AB4" w:rsidRDefault="00026AB4">
      <w:pPr>
        <w:pStyle w:val="Standard"/>
        <w:jc w:val="center"/>
        <w:rPr>
          <w:rFonts w:ascii="新細明體" w:eastAsia="新細明體" w:hAnsi="新細明體" w:cs="新細明體"/>
          <w:b/>
          <w:bCs/>
          <w:color w:val="auto"/>
          <w:sz w:val="40"/>
          <w:szCs w:val="36"/>
        </w:rPr>
      </w:pPr>
    </w:p>
    <w:p w:rsidR="00026AB4" w:rsidRDefault="00ED5946">
      <w:pPr>
        <w:pStyle w:val="Standard"/>
        <w:ind w:left="800" w:hanging="56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一、報名截止日期：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自即日起至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5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31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日止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郵戳為憑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</w:rPr>
        <w:t>)</w:t>
      </w:r>
    </w:p>
    <w:p w:rsidR="00026AB4" w:rsidRDefault="00ED5946">
      <w:pPr>
        <w:pStyle w:val="Standard"/>
        <w:spacing w:after="240"/>
        <w:ind w:left="800" w:hanging="560"/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二、詳情請至內政部消防署全球資訊網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hyperlink r:id="rId15" w:history="1">
        <w:r>
          <w:rPr>
            <w:rFonts w:ascii="新細明體" w:eastAsia="新細明體" w:hAnsi="新細明體" w:cs="新細明體"/>
            <w:color w:val="0000FF"/>
            <w:sz w:val="28"/>
            <w:szCs w:val="28"/>
            <w:u w:val="single"/>
          </w:rPr>
          <w:t>http://www.nfa.gov.tw</w:t>
        </w:r>
      </w:hyperlink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網頁查詢</w:t>
      </w:r>
    </w:p>
    <w:tbl>
      <w:tblPr>
        <w:tblW w:w="98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809"/>
        <w:gridCol w:w="4923"/>
      </w:tblGrid>
      <w:tr w:rsidR="00026AB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參賽者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參賽機關代表人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026AB4">
            <w:pPr>
              <w:pStyle w:val="Standard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</w:p>
        </w:tc>
      </w:tr>
      <w:tr w:rsidR="00026AB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組別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ED5946">
            <w:pPr>
              <w:pStyle w:val="Standard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團體組</w:t>
            </w:r>
          </w:p>
          <w:p w:rsidR="00026AB4" w:rsidRDefault="00ED5946">
            <w:pPr>
              <w:pStyle w:val="Standard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個人組</w:t>
            </w:r>
          </w:p>
        </w:tc>
      </w:tr>
      <w:tr w:rsidR="00026AB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作品名稱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026AB4">
            <w:pPr>
              <w:pStyle w:val="Standard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</w:p>
        </w:tc>
      </w:tr>
      <w:tr w:rsidR="00026AB4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ED5946">
            <w:pPr>
              <w:pStyle w:val="Standard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行動電話：</w:t>
            </w:r>
          </w:p>
          <w:p w:rsidR="00026AB4" w:rsidRDefault="00ED5946">
            <w:pPr>
              <w:pStyle w:val="Standard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市話：</w:t>
            </w:r>
          </w:p>
        </w:tc>
      </w:tr>
      <w:tr w:rsidR="00026AB4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</w:rPr>
              <w:t>通訊地址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026AB4">
            <w:pPr>
              <w:pStyle w:val="Standard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</w:p>
        </w:tc>
      </w:tr>
      <w:tr w:rsidR="00026AB4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b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026AB4">
            <w:pPr>
              <w:pStyle w:val="Standard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</w:p>
        </w:tc>
      </w:tr>
      <w:tr w:rsidR="00026AB4">
        <w:tblPrEx>
          <w:tblCellMar>
            <w:top w:w="0" w:type="dxa"/>
            <w:bottom w:w="0" w:type="dxa"/>
          </w:tblCellMar>
        </w:tblPrEx>
        <w:trPr>
          <w:trHeight w:val="3805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參賽者身分證影本黏貼處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正面）</w:t>
            </w:r>
          </w:p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報名團體組免貼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)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參賽者身分證影本黏貼處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反面）</w:t>
            </w:r>
          </w:p>
          <w:p w:rsidR="00026AB4" w:rsidRDefault="00ED5946">
            <w:pPr>
              <w:pStyle w:val="Standard"/>
              <w:jc w:val="center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報名團體組免貼</w:t>
            </w: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)</w:t>
            </w:r>
          </w:p>
        </w:tc>
      </w:tr>
    </w:tbl>
    <w:p w:rsidR="00026AB4" w:rsidRDefault="00ED5946">
      <w:pPr>
        <w:pStyle w:val="Standard"/>
        <w:ind w:left="960" w:hanging="960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備註：以上個人資料，除作為本次四格漫畫創意徵選活動使用，本人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或消防局【隊】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同意內政部消防署於相關評選、聯繫及郵寄獎品時使用，本署對於參選作品均有宣傳、重製等權利，絕無異議。</w:t>
      </w:r>
    </w:p>
    <w:p w:rsidR="00026AB4" w:rsidRDefault="00026AB4">
      <w:pPr>
        <w:pStyle w:val="Standard"/>
        <w:rPr>
          <w:rFonts w:ascii="新細明體" w:eastAsia="新細明體" w:hAnsi="新細明體" w:cs="新細明體"/>
          <w:color w:val="auto"/>
          <w:sz w:val="28"/>
          <w:szCs w:val="28"/>
        </w:rPr>
      </w:pPr>
    </w:p>
    <w:p w:rsidR="00026AB4" w:rsidRDefault="00ED5946">
      <w:pPr>
        <w:pStyle w:val="Standard"/>
        <w:jc w:val="right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參賽者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參賽機關代表人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)____________________________(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簽名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</w:p>
    <w:p w:rsidR="00026AB4" w:rsidRDefault="00ED5946">
      <w:pPr>
        <w:pStyle w:val="Standard"/>
        <w:jc w:val="right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auto"/>
          <w:sz w:val="28"/>
          <w:szCs w:val="28"/>
        </w:rPr>
        <w:t xml:space="preserve"> </w:t>
      </w:r>
    </w:p>
    <w:p w:rsidR="00026AB4" w:rsidRDefault="00026AB4">
      <w:pPr>
        <w:pStyle w:val="Standard"/>
        <w:jc w:val="center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</w:p>
    <w:p w:rsidR="00026AB4" w:rsidRDefault="00026AB4">
      <w:pPr>
        <w:pStyle w:val="Standard"/>
        <w:jc w:val="center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</w:p>
    <w:p w:rsidR="00026AB4" w:rsidRDefault="00026AB4">
      <w:pPr>
        <w:pStyle w:val="Standard"/>
        <w:jc w:val="center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</w:p>
    <w:p w:rsidR="00026AB4" w:rsidRDefault="00026AB4">
      <w:pPr>
        <w:pStyle w:val="Standard"/>
        <w:jc w:val="center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</w:p>
    <w:p w:rsidR="00026AB4" w:rsidRDefault="00026AB4">
      <w:pPr>
        <w:pStyle w:val="Standard"/>
        <w:jc w:val="center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</w:p>
    <w:p w:rsidR="00026AB4" w:rsidRDefault="00ED5946">
      <w:pPr>
        <w:pStyle w:val="Standard"/>
        <w:jc w:val="center"/>
        <w:rPr>
          <w:rFonts w:ascii="新細明體" w:eastAsia="新細明體" w:hAnsi="新細明體" w:cs="新細明體"/>
          <w:b/>
          <w:bCs/>
          <w:color w:val="auto"/>
          <w:sz w:val="36"/>
          <w:szCs w:val="36"/>
        </w:rPr>
      </w:pPr>
      <w:r>
        <w:rPr>
          <w:rFonts w:ascii="新細明體" w:eastAsia="新細明體" w:hAnsi="新細明體" w:cs="新細明體"/>
          <w:b/>
          <w:bCs/>
          <w:noProof/>
          <w:color w:val="auto"/>
          <w:sz w:val="36"/>
          <w:szCs w:val="36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5951880</wp:posOffset>
                </wp:positionH>
                <wp:positionV relativeFrom="paragraph">
                  <wp:posOffset>-362519</wp:posOffset>
                </wp:positionV>
                <wp:extent cx="665280" cy="374760"/>
                <wp:effectExtent l="0" t="0" r="1470" b="624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0" cy="37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6AB4" w:rsidRDefault="00ED5946">
                            <w:r>
                              <w:rPr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68.65pt;margin-top:-28.55pt;width:52.4pt;height:29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" filled="f" stroked="f">
                <v:textbox inset="0,0,0,0">
                  <w:txbxContent>
                    <w:p w:rsidR="00026AB4" w:rsidRDefault="00ED5946">
                      <w:r>
                        <w:rPr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b/>
          <w:bCs/>
          <w:color w:val="auto"/>
          <w:sz w:val="36"/>
          <w:szCs w:val="36"/>
        </w:rPr>
        <w:t>著作使用授權同意書</w:t>
      </w:r>
    </w:p>
    <w:p w:rsidR="00026AB4" w:rsidRDefault="00ED5946">
      <w:pPr>
        <w:pStyle w:val="Standard"/>
        <w:spacing w:before="240"/>
        <w:ind w:left="2" w:firstLine="565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本人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或消防局【隊】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 __________________________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同意將擁有著作財產權之「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__________________________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」（如附件，以下簡稱本著作）授權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  <w:u w:val="single"/>
        </w:rPr>
        <w:t>內政部消防署及消防局（隊）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使用，保證不對其行使著作人格權，授權內容如下：</w:t>
      </w:r>
    </w:p>
    <w:p w:rsidR="00026AB4" w:rsidRDefault="00ED5946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授權使用方式：本著作之改作、編輯、重製、公開展示、公開播送、公開傳輸、公開上映、公開演出、散布等著作財產權。</w:t>
      </w:r>
    </w:p>
    <w:p w:rsidR="00026AB4" w:rsidRDefault="00ED5946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授權使用範圍：內政部消防署及消防局（隊）得於平面刊物（含書籍或教材）、數位影音產品（不限光碟形式）、所屬網站及資料庫、宣導品製作或其他形式，就本著作依上開方式予以使用，另同意閱覽人得自資料庫下載作非營利之使用。</w:t>
      </w:r>
    </w:p>
    <w:p w:rsidR="00026AB4" w:rsidRDefault="00ED5946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授權使用地域：無限制。</w:t>
      </w:r>
    </w:p>
    <w:p w:rsidR="00026AB4" w:rsidRDefault="00ED5946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授權使用期間：本著作之著作財產權存續期間。</w:t>
      </w:r>
    </w:p>
    <w:p w:rsidR="00026AB4" w:rsidRDefault="00ED5946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授權費用：無償。</w:t>
      </w:r>
    </w:p>
    <w:p w:rsidR="00026AB4" w:rsidRDefault="00ED5946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本人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或消防局【隊】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同意免費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授權內政部消防署及各消防局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隊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得依上述內容再授權第三人使用，惟第三人應自行依著作權法及其相關法規使（利）用本著作，內政部消防署及各消防局（隊）不負任何連帶或共同之法律責任。</w:t>
      </w:r>
    </w:p>
    <w:p w:rsidR="00026AB4" w:rsidRDefault="00ED5946">
      <w:pPr>
        <w:pStyle w:val="Standard"/>
        <w:spacing w:before="180"/>
        <w:ind w:left="180" w:firstLine="566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本人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或消防局【隊】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擔保本著作有權授予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  <w:u w:val="single"/>
        </w:rPr>
        <w:t>內政部消防署及各消防局（隊）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使用，且本著作之內容如有使用他人受著作權法保障之資料，皆已獲得著作權人（書面）同意或符合著作權法合理使用之規範，並於本著作中註明其來源出處。本人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或消防局【隊】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並擔保本著作未含有誹謗或不法之內容，且未侵害他人之權利，如有違反，願負擔一切損害賠償及其他法律責任。並於他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人指控</w:t>
      </w:r>
      <w:r>
        <w:rPr>
          <w:rFonts w:ascii="新細明體" w:eastAsia="新細明體" w:hAnsi="新細明體" w:cs="新細明體"/>
          <w:b/>
          <w:bCs/>
          <w:color w:val="auto"/>
          <w:sz w:val="28"/>
          <w:szCs w:val="28"/>
          <w:u w:val="single"/>
        </w:rPr>
        <w:t>內政部消防署及各消防局（隊）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違法侵權時，負有協助訴訟之義務。</w:t>
      </w:r>
    </w:p>
    <w:p w:rsidR="00026AB4" w:rsidRDefault="00ED5946">
      <w:pPr>
        <w:pStyle w:val="Standard"/>
        <w:spacing w:before="180"/>
        <w:jc w:val="right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此致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 xml:space="preserve">  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內政部消防署及各消防局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隊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</w:p>
    <w:p w:rsidR="00026AB4" w:rsidRDefault="00ED5946">
      <w:pPr>
        <w:pStyle w:val="Standard"/>
        <w:spacing w:before="180" w:after="72"/>
        <w:ind w:left="1985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立同意書人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(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或團體組參賽代表人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)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：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 xml:space="preserve">               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（簽章）</w:t>
      </w:r>
    </w:p>
    <w:p w:rsidR="00026AB4" w:rsidRDefault="00ED5946">
      <w:pPr>
        <w:pStyle w:val="Standard"/>
        <w:spacing w:before="180" w:after="72"/>
        <w:ind w:left="1985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身分證字號：</w:t>
      </w:r>
    </w:p>
    <w:p w:rsidR="00026AB4" w:rsidRDefault="00ED5946">
      <w:pPr>
        <w:pStyle w:val="Standard"/>
        <w:spacing w:before="180" w:after="72"/>
        <w:ind w:left="1985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戶籍地址：</w:t>
      </w:r>
    </w:p>
    <w:p w:rsidR="00026AB4" w:rsidRDefault="00ED5946">
      <w:pPr>
        <w:pStyle w:val="Standard"/>
        <w:spacing w:before="180" w:after="72"/>
        <w:ind w:left="1985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通訊地址：</w:t>
      </w:r>
    </w:p>
    <w:p w:rsidR="00026AB4" w:rsidRDefault="00ED5946">
      <w:pPr>
        <w:pStyle w:val="Standard"/>
        <w:spacing w:before="180" w:after="72"/>
        <w:ind w:left="1985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聯絡電話：</w:t>
      </w:r>
    </w:p>
    <w:p w:rsidR="00026AB4" w:rsidRDefault="00ED5946">
      <w:pPr>
        <w:pStyle w:val="Standard"/>
        <w:spacing w:before="180" w:after="72"/>
        <w:ind w:left="1985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color w:val="auto"/>
          <w:sz w:val="28"/>
          <w:szCs w:val="28"/>
        </w:rPr>
        <w:t>E-MAIL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t>：</w:t>
      </w:r>
    </w:p>
    <w:p w:rsidR="00026AB4" w:rsidRDefault="00ED5946">
      <w:pPr>
        <w:pStyle w:val="Standard"/>
        <w:spacing w:before="180" w:after="72"/>
        <w:jc w:val="center"/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</w:pP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>中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 xml:space="preserve"> 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>華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 xml:space="preserve"> 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>民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 xml:space="preserve"> 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>國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 xml:space="preserve">            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>年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 xml:space="preserve">            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>月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 xml:space="preserve">            </w:t>
      </w:r>
      <w:r>
        <w:rPr>
          <w:rFonts w:ascii="新細明體" w:eastAsia="新細明體" w:hAnsi="新細明體" w:cs="新細明體"/>
          <w:b/>
          <w:bCs/>
          <w:color w:val="auto"/>
          <w:sz w:val="32"/>
          <w:szCs w:val="32"/>
        </w:rPr>
        <w:t>日</w:t>
      </w:r>
    </w:p>
    <w:p w:rsidR="00026AB4" w:rsidRDefault="00ED5946">
      <w:pPr>
        <w:pStyle w:val="Standard"/>
        <w:spacing w:before="180" w:after="72"/>
        <w:jc w:val="both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>
        <w:rPr>
          <w:rFonts w:ascii="新細明體" w:eastAsia="新細明體" w:hAnsi="新細明體" w:cs="新細明體"/>
          <w:b/>
          <w:noProof/>
          <w:color w:val="auto"/>
          <w:sz w:val="28"/>
          <w:szCs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5926319</wp:posOffset>
                </wp:positionH>
                <wp:positionV relativeFrom="paragraph">
                  <wp:posOffset>-314280</wp:posOffset>
                </wp:positionV>
                <wp:extent cx="665280" cy="374760"/>
                <wp:effectExtent l="0" t="0" r="1470" b="6240"/>
                <wp:wrapNone/>
                <wp:docPr id="3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0" cy="37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6AB4" w:rsidRDefault="00ED5946">
                            <w:r>
                              <w:rPr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66.65pt;margin-top:-24.75pt;width:52.4pt;height:29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" filled="f" stroked="f">
                <v:textbox inset="0,0,0,0">
                  <w:txbxContent>
                    <w:p w:rsidR="00026AB4" w:rsidRDefault="00ED5946">
                      <w:r>
                        <w:rPr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26AB4" w:rsidRDefault="00ED5946">
      <w:pPr>
        <w:pStyle w:val="Standard"/>
        <w:spacing w:before="180" w:after="72"/>
        <w:jc w:val="center"/>
        <w:rPr>
          <w:rFonts w:ascii="新細明體" w:eastAsia="新細明體" w:hAnsi="新細明體" w:cs="新細明體"/>
          <w:b/>
          <w:bCs/>
          <w:color w:val="auto"/>
          <w:sz w:val="36"/>
          <w:szCs w:val="36"/>
        </w:rPr>
      </w:pPr>
      <w:r>
        <w:rPr>
          <w:rFonts w:ascii="新細明體" w:eastAsia="新細明體" w:hAnsi="新細明體" w:cs="新細明體"/>
          <w:b/>
          <w:bCs/>
          <w:color w:val="auto"/>
          <w:sz w:val="36"/>
          <w:szCs w:val="36"/>
        </w:rPr>
        <w:t>參賽作品設計理念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7"/>
        <w:gridCol w:w="7391"/>
      </w:tblGrid>
      <w:tr w:rsidR="00026AB4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spacing w:before="180" w:after="72"/>
              <w:jc w:val="center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lastRenderedPageBreak/>
              <w:t>作品名稱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026AB4">
            <w:pPr>
              <w:pStyle w:val="Standard"/>
              <w:spacing w:before="180" w:after="72"/>
              <w:jc w:val="both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</w:p>
        </w:tc>
      </w:tr>
      <w:tr w:rsidR="00026AB4">
        <w:tblPrEx>
          <w:tblCellMar>
            <w:top w:w="0" w:type="dxa"/>
            <w:bottom w:w="0" w:type="dxa"/>
          </w:tblCellMar>
        </w:tblPrEx>
        <w:trPr>
          <w:trHeight w:val="3095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spacing w:before="180" w:after="72"/>
              <w:jc w:val="center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設計理念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B4" w:rsidRDefault="00ED5946">
            <w:pPr>
              <w:pStyle w:val="Standard"/>
              <w:spacing w:before="180" w:after="72"/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  <w:t>(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  <w:t>請務必摘要重點，文字限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  <w:t>300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  <w:t>字以內</w:t>
            </w:r>
            <w:r>
              <w:rPr>
                <w:rFonts w:ascii="新細明體" w:eastAsia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  <w:t>)</w:t>
            </w:r>
          </w:p>
        </w:tc>
      </w:tr>
    </w:tbl>
    <w:p w:rsidR="00026AB4" w:rsidRDefault="00026AB4">
      <w:pPr>
        <w:pStyle w:val="Standard"/>
        <w:spacing w:before="180" w:after="72"/>
        <w:jc w:val="both"/>
        <w:rPr>
          <w:rFonts w:ascii="新細明體" w:eastAsia="新細明體" w:hAnsi="新細明體" w:cs="新細明體"/>
          <w:color w:val="auto"/>
          <w:sz w:val="28"/>
          <w:szCs w:val="28"/>
        </w:rPr>
      </w:pPr>
    </w:p>
    <w:sectPr w:rsidR="00026A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46" w:rsidRDefault="00ED5946">
      <w:r>
        <w:separator/>
      </w:r>
    </w:p>
  </w:endnote>
  <w:endnote w:type="continuationSeparator" w:id="0">
    <w:p w:rsidR="00ED5946" w:rsidRDefault="00ED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46" w:rsidRDefault="00ED5946">
      <w:r>
        <w:separator/>
      </w:r>
    </w:p>
  </w:footnote>
  <w:footnote w:type="continuationSeparator" w:id="0">
    <w:p w:rsidR="00ED5946" w:rsidRDefault="00ED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279D"/>
    <w:multiLevelType w:val="multilevel"/>
    <w:tmpl w:val="D65E601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6AB4"/>
    <w:rsid w:val="00026AB4"/>
    <w:rsid w:val="000E562B"/>
    <w:rsid w:val="00E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89F70-B254-4B70-8E48-9D7657F5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vRCyj" TargetMode="External"/><Relationship Id="rId13" Type="http://schemas.openxmlformats.org/officeDocument/2006/relationships/hyperlink" Target="mailto:lian119@nfa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nVveDW" TargetMode="External"/><Relationship Id="rId12" Type="http://schemas.openxmlformats.org/officeDocument/2006/relationships/hyperlink" Target="http://www.nfa.gov.t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fa.gov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fa.gov.tw/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nf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衛生組</dc:creator>
  <cp:lastModifiedBy>衛生組</cp:lastModifiedBy>
  <cp:revision>2</cp:revision>
  <dcterms:created xsi:type="dcterms:W3CDTF">2019-02-23T00:52:00Z</dcterms:created>
  <dcterms:modified xsi:type="dcterms:W3CDTF">2019-02-23T00:52:00Z</dcterms:modified>
</cp:coreProperties>
</file>